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B1F" w:rsidRDefault="004E3B1F" w:rsidP="00D50D6D">
      <w:pPr>
        <w:rPr>
          <w:b/>
          <w:bCs/>
        </w:rPr>
      </w:pPr>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E3B1F" w:rsidRDefault="004E3B1F" w:rsidP="00D8424B">
      <w:pPr>
        <w:jc w:val="right"/>
        <w:rPr>
          <w:b/>
          <w:bCs/>
        </w:rPr>
      </w:pPr>
    </w:p>
    <w:p w:rsidR="00857FD1" w:rsidRDefault="00857FD1"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p>
    <w:p w:rsidR="00D66D65" w:rsidRDefault="00D66D65" w:rsidP="00857FD1">
      <w:pPr>
        <w:jc w:val="right"/>
      </w:pPr>
      <w:bookmarkStart w:id="0" w:name="_GoBack"/>
      <w:bookmarkEnd w:id="0"/>
    </w:p>
    <w:p w:rsidR="007053FE" w:rsidRDefault="007053FE" w:rsidP="00857FD1">
      <w:pPr>
        <w:jc w:val="right"/>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F9283D">
        <w:rPr>
          <w:sz w:val="26"/>
          <w:szCs w:val="26"/>
        </w:rPr>
        <w:t xml:space="preserve">поставку </w:t>
      </w:r>
      <w:r w:rsidR="00F9283D" w:rsidRPr="00F9283D">
        <w:rPr>
          <w:sz w:val="26"/>
          <w:szCs w:val="26"/>
        </w:rPr>
        <w:t>запасных частей для транспортных средств</w:t>
      </w:r>
    </w:p>
    <w:p w:rsidR="004E3B1F" w:rsidRDefault="004E3B1F" w:rsidP="004E3B1F">
      <w:pPr>
        <w:jc w:val="center"/>
        <w:rPr>
          <w:sz w:val="26"/>
          <w:szCs w:val="26"/>
        </w:rPr>
      </w:pP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F84878" w:rsidRDefault="004E3B1F" w:rsidP="004E3B1F">
      <w:pPr>
        <w:pStyle w:val="Default"/>
        <w:ind w:left="3686"/>
        <w:rPr>
          <w:bCs/>
          <w:iCs/>
        </w:rPr>
      </w:pPr>
      <w:r w:rsidRPr="00F84878">
        <w:rPr>
          <w:iCs/>
        </w:rPr>
        <w:t>«</w:t>
      </w:r>
      <w:r w:rsidR="007F0A2C">
        <w:rPr>
          <w:iCs/>
        </w:rPr>
        <w:t>20</w:t>
      </w:r>
      <w:r w:rsidRPr="00F84878">
        <w:rPr>
          <w:iCs/>
        </w:rPr>
        <w:t xml:space="preserve">» </w:t>
      </w:r>
      <w:r w:rsidR="003004B7">
        <w:rPr>
          <w:iCs/>
        </w:rPr>
        <w:t>февраля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c"/>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c"/>
            <w:bCs/>
            <w:iCs/>
          </w:rPr>
          <w:t>www.</w:t>
        </w:r>
        <w:r w:rsidRPr="00EB676A">
          <w:rPr>
            <w:rStyle w:val="ac"/>
            <w:bCs/>
            <w:iCs/>
            <w:lang w:val="en-US"/>
          </w:rPr>
          <w:t>bashtel</w:t>
        </w:r>
        <w:r w:rsidRPr="00EB676A">
          <w:rPr>
            <w:rStyle w:val="ac"/>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072B5E" w:rsidRDefault="00072B5E" w:rsidP="005839DD">
      <w:pPr>
        <w:jc w:val="center"/>
        <w:rPr>
          <w:b/>
          <w:bCs/>
        </w:rPr>
      </w:pPr>
    </w:p>
    <w:p w:rsidR="00072B5E" w:rsidRDefault="00072B5E"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3004B7" w:rsidRDefault="003004B7" w:rsidP="005839DD">
      <w:pPr>
        <w:jc w:val="center"/>
        <w:rPr>
          <w:b/>
          <w:bCs/>
        </w:rPr>
      </w:pPr>
    </w:p>
    <w:p w:rsidR="005839DD" w:rsidRDefault="005839DD" w:rsidP="005839D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t>ИЗВЕЩЕНИЕ О ЗАКУПКЕ</w:t>
      </w:r>
      <w:bookmarkEnd w:id="1"/>
    </w:p>
    <w:p w:rsidR="005839DD" w:rsidRPr="003654D6" w:rsidRDefault="005839DD" w:rsidP="005839DD">
      <w:pPr>
        <w:rPr>
          <w:rFonts w:eastAsia="MS Mincho"/>
          <w:sz w:val="10"/>
          <w:szCs w:val="10"/>
          <w:lang w:eastAsia="x-none"/>
        </w:rPr>
      </w:pPr>
    </w:p>
    <w:p w:rsidR="005839DD" w:rsidRPr="003264E0"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w:t>
      </w:r>
      <w:r w:rsidRPr="003264E0">
        <w:t xml:space="preserve">закупки способом - Открытый запрос предложений в электронной форме на право заключения договора </w:t>
      </w:r>
      <w:r w:rsidRPr="00F9283D">
        <w:t xml:space="preserve">на </w:t>
      </w:r>
      <w:r w:rsidR="0040597C" w:rsidRPr="00F9283D">
        <w:t xml:space="preserve"> </w:t>
      </w:r>
      <w:r w:rsidR="00F9283D" w:rsidRPr="00F9283D">
        <w:t>поставку запасных частей для транспортных средств</w:t>
      </w:r>
      <w:r w:rsidR="0040597C" w:rsidRPr="00F9283D">
        <w:t xml:space="preserve"> </w:t>
      </w:r>
      <w:r w:rsidRPr="00F9283D">
        <w:t>(далее по тексту – Открытый запрос п</w:t>
      </w:r>
      <w:r w:rsidRPr="003264E0">
        <w:t>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C47BFB"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C47BF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C47BFB">
              <w:rPr>
                <w:bCs/>
              </w:rPr>
              <w:t>30</w:t>
            </w:r>
          </w:p>
          <w:p w:rsidR="005839DD" w:rsidRPr="00F84878" w:rsidRDefault="005839DD" w:rsidP="005839DD">
            <w:pPr>
              <w:pStyle w:val="Default"/>
              <w:jc w:val="both"/>
              <w:rPr>
                <w:bCs/>
              </w:rPr>
            </w:pPr>
            <w:r w:rsidRPr="00F84878">
              <w:rPr>
                <w:bCs/>
              </w:rPr>
              <w:t xml:space="preserve">Почтовый адрес: </w:t>
            </w:r>
            <w:r>
              <w:rPr>
                <w:bCs/>
              </w:rPr>
              <w:t>4500</w:t>
            </w:r>
            <w:r w:rsidR="00C47BF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C47BFB">
              <w:rPr>
                <w:bCs/>
              </w:rPr>
              <w:t>30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c"/>
                  <w:lang w:val="en-US"/>
                </w:rPr>
                <w:t>e</w:t>
              </w:r>
              <w:r w:rsidR="005262C2" w:rsidRPr="007F28A9">
                <w:rPr>
                  <w:rStyle w:val="ac"/>
                </w:rPr>
                <w:t>.</w:t>
              </w:r>
              <w:r w:rsidR="005262C2" w:rsidRPr="00FE46EF">
                <w:rPr>
                  <w:rStyle w:val="ac"/>
                  <w:lang w:val="en-US"/>
                </w:rPr>
                <w:t>farrahova</w:t>
              </w:r>
              <w:r w:rsidR="005262C2" w:rsidRPr="007F28A9">
                <w:rPr>
                  <w:rStyle w:val="ac"/>
                </w:rPr>
                <w:t>@</w:t>
              </w:r>
              <w:r w:rsidR="005262C2" w:rsidRPr="00FE46EF">
                <w:rPr>
                  <w:rStyle w:val="ac"/>
                  <w:lang w:val="en-US"/>
                </w:rPr>
                <w:t>bashtel</w:t>
              </w:r>
              <w:r w:rsidR="005262C2" w:rsidRPr="007F28A9">
                <w:rPr>
                  <w:rStyle w:val="ac"/>
                </w:rPr>
                <w:t>.</w:t>
              </w:r>
              <w:r w:rsidR="005262C2" w:rsidRPr="00FE46EF">
                <w:rPr>
                  <w:rStyle w:val="ac"/>
                  <w:lang w:val="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C47BFB" w:rsidRPr="008C71CA" w:rsidRDefault="00C47BFB" w:rsidP="00C47BFB">
            <w:pPr>
              <w:pStyle w:val="Default"/>
              <w:rPr>
                <w:iCs/>
              </w:rPr>
            </w:pPr>
            <w:r w:rsidRPr="00F84878">
              <w:rPr>
                <w:iCs/>
              </w:rPr>
              <w:t>ФИО</w:t>
            </w:r>
            <w:r w:rsidRPr="008C71CA">
              <w:rPr>
                <w:iCs/>
              </w:rPr>
              <w:t xml:space="preserve"> </w:t>
            </w:r>
            <w:r>
              <w:rPr>
                <w:iCs/>
              </w:rPr>
              <w:t>Фаттахов Фанис Винерович</w:t>
            </w:r>
          </w:p>
          <w:p w:rsidR="005839DD" w:rsidRPr="00BB24E2" w:rsidRDefault="00C47BFB" w:rsidP="00C47BFB">
            <w:pPr>
              <w:pStyle w:val="Default"/>
              <w:rPr>
                <w:bCs/>
              </w:rPr>
            </w:pPr>
            <w:r w:rsidRPr="00F84878">
              <w:rPr>
                <w:bCs/>
              </w:rPr>
              <w:t>тел</w:t>
            </w:r>
            <w:r w:rsidRPr="00BB24E2">
              <w:rPr>
                <w:bCs/>
              </w:rPr>
              <w:t xml:space="preserve">. + 7 (347) 221-57-19, </w:t>
            </w:r>
            <w:r w:rsidRPr="00F84878">
              <w:rPr>
                <w:bCs/>
                <w:lang w:val="en-US"/>
              </w:rPr>
              <w:t>e</w:t>
            </w:r>
            <w:r w:rsidRPr="00BB24E2">
              <w:rPr>
                <w:bCs/>
              </w:rPr>
              <w:t>-</w:t>
            </w:r>
            <w:r w:rsidRPr="00F84878">
              <w:rPr>
                <w:bCs/>
                <w:lang w:val="en-US"/>
              </w:rPr>
              <w:t>mail</w:t>
            </w:r>
            <w:r w:rsidRPr="00BB24E2">
              <w:rPr>
                <w:bCs/>
              </w:rPr>
              <w:t>:</w:t>
            </w:r>
            <w:r w:rsidRPr="00BB24E2">
              <w:rPr>
                <w:rFonts w:eastAsia="Times New Roman"/>
                <w:color w:val="777777"/>
                <w:lang w:eastAsia="ru-RU"/>
              </w:rPr>
              <w:t xml:space="preserve"> </w:t>
            </w:r>
            <w:hyperlink r:id="rId15" w:history="1">
              <w:r w:rsidRPr="005436AC">
                <w:rPr>
                  <w:rStyle w:val="ac"/>
                  <w:lang w:val="en-US"/>
                </w:rPr>
                <w:t>f</w:t>
              </w:r>
              <w:r w:rsidRPr="00BB24E2">
                <w:rPr>
                  <w:rStyle w:val="ac"/>
                </w:rPr>
                <w:t>.</w:t>
              </w:r>
              <w:r w:rsidRPr="005436AC">
                <w:rPr>
                  <w:rStyle w:val="ac"/>
                  <w:lang w:val="en-US"/>
                </w:rPr>
                <w:t>fattahov</w:t>
              </w:r>
              <w:r w:rsidRPr="00BB24E2">
                <w:rPr>
                  <w:rStyle w:val="ac"/>
                </w:rPr>
                <w:t>@</w:t>
              </w:r>
              <w:r w:rsidRPr="005436AC">
                <w:rPr>
                  <w:rStyle w:val="ac"/>
                  <w:lang w:val="en-US"/>
                </w:rPr>
                <w:t>bashtel</w:t>
              </w:r>
              <w:r w:rsidRPr="00BB24E2">
                <w:rPr>
                  <w:rStyle w:val="ac"/>
                </w:rPr>
                <w:t>.</w:t>
              </w:r>
              <w:r w:rsidRPr="005436AC">
                <w:rPr>
                  <w:rStyle w:val="ac"/>
                  <w:lang w:val="en-US"/>
                </w:rPr>
                <w:t>ru</w:t>
              </w:r>
            </w:hyperlink>
            <w:r w:rsidR="0040597C" w:rsidRPr="00BB24E2">
              <w:t xml:space="preserve"> </w:t>
            </w:r>
            <w:r w:rsidR="003264E0" w:rsidRPr="00BB24E2">
              <w:t xml:space="preserve"> </w:t>
            </w:r>
            <w:r w:rsidR="00220B53" w:rsidRPr="00BB24E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839DD" w:rsidRPr="00F84878" w:rsidRDefault="004C23DD" w:rsidP="005839DD">
            <w:pPr>
              <w:pStyle w:val="Default"/>
              <w:jc w:val="both"/>
              <w:rPr>
                <w:bCs/>
              </w:rPr>
            </w:pPr>
            <w:r w:rsidRPr="005839DD">
              <w:t>Участниками закупки могут являться любые лица, в том числе субъекты малого и среднего предпринимательства</w:t>
            </w: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64E0" w:rsidRDefault="005839DD" w:rsidP="005262C2">
            <w:pPr>
              <w:pStyle w:val="Default"/>
              <w:jc w:val="both"/>
              <w:rPr>
                <w:iCs/>
              </w:rPr>
            </w:pPr>
            <w:r w:rsidRPr="00227C39">
              <w:rPr>
                <w:iCs/>
              </w:rPr>
              <w:t xml:space="preserve">Право на </w:t>
            </w:r>
            <w:r w:rsidRPr="003264E0">
              <w:rPr>
                <w:iCs/>
              </w:rPr>
              <w:t>заключение договора</w:t>
            </w:r>
            <w:r w:rsidR="00864685" w:rsidRPr="003264E0">
              <w:rPr>
                <w:iCs/>
              </w:rPr>
              <w:t xml:space="preserve"> </w:t>
            </w:r>
            <w:r w:rsidRPr="003264E0">
              <w:rPr>
                <w:iCs/>
              </w:rPr>
              <w:t>на</w:t>
            </w:r>
            <w:r w:rsidR="000F0F7E" w:rsidRPr="00F9283D">
              <w:t xml:space="preserve">  поставку запасных частей для транспортных средств</w:t>
            </w:r>
            <w:r w:rsidR="00C85935">
              <w:t>.</w:t>
            </w:r>
            <w:r w:rsidR="000F0F7E" w:rsidRPr="00F9283D">
              <w:t xml:space="preserve"> </w:t>
            </w:r>
          </w:p>
          <w:p w:rsidR="005839DD" w:rsidRPr="003264E0" w:rsidRDefault="005839DD" w:rsidP="005262C2">
            <w:pPr>
              <w:pStyle w:val="Default"/>
              <w:jc w:val="both"/>
              <w:rPr>
                <w:iCs/>
              </w:rPr>
            </w:pPr>
          </w:p>
          <w:p w:rsidR="005839DD" w:rsidRPr="00F84878" w:rsidRDefault="005839DD" w:rsidP="00864685">
            <w:pPr>
              <w:autoSpaceDE w:val="0"/>
              <w:autoSpaceDN w:val="0"/>
              <w:adjustRightInd w:val="0"/>
              <w:jc w:val="both"/>
              <w:rPr>
                <w:iCs/>
              </w:rPr>
            </w:pPr>
            <w:r w:rsidRPr="003264E0">
              <w:rPr>
                <w:rFonts w:eastAsia="Calibri"/>
              </w:rPr>
              <w:t>Количество поставляемого товара, объем выпол</w:t>
            </w:r>
            <w:r w:rsidR="00416E0F" w:rsidRPr="003264E0">
              <w:rPr>
                <w:rFonts w:eastAsia="Calibri"/>
              </w:rPr>
              <w:t>няемых работ, оказываемых услуг</w:t>
            </w:r>
            <w:r w:rsidRPr="003264E0">
              <w:rPr>
                <w:rFonts w:eastAsia="Calibri"/>
              </w:rPr>
              <w:t xml:space="preserve"> о</w:t>
            </w:r>
            <w:r w:rsidRPr="003264E0">
              <w:rPr>
                <w:iCs/>
              </w:rPr>
              <w:t>пределены</w:t>
            </w:r>
            <w:r w:rsidRPr="00F84878">
              <w:rPr>
                <w:iCs/>
              </w:rPr>
              <w:t xml:space="preserve"> </w:t>
            </w:r>
            <w:r w:rsidR="00416E0F" w:rsidRPr="0000602B">
              <w:rPr>
                <w:rFonts w:eastAsia="Calibri"/>
              </w:rPr>
              <w:t>условиями Договора (</w:t>
            </w:r>
            <w:hyperlink w:anchor="_РАЗДЕЛ_V._Проект" w:history="1">
              <w:r w:rsidR="00416E0F" w:rsidRPr="0000602B">
                <w:rPr>
                  <w:rStyle w:val="ac"/>
                  <w:iCs/>
                </w:rPr>
                <w:t xml:space="preserve">в разделе </w:t>
              </w:r>
              <w:r w:rsidR="00416E0F" w:rsidRPr="0000602B">
                <w:rPr>
                  <w:rStyle w:val="ac"/>
                  <w:iCs/>
                  <w:lang w:val="en-US"/>
                </w:rPr>
                <w:t>V</w:t>
              </w:r>
              <w:r w:rsidR="00416E0F" w:rsidRPr="0000602B">
                <w:rPr>
                  <w:rStyle w:val="ac"/>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c"/>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40597C" w:rsidRDefault="00416E0F" w:rsidP="00416E0F">
            <w:pPr>
              <w:pStyle w:val="Default"/>
              <w:jc w:val="both"/>
              <w:rPr>
                <w:iCs/>
              </w:rPr>
            </w:pPr>
            <w:r w:rsidRPr="0040597C">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40597C">
                <w:rPr>
                  <w:rStyle w:val="ac"/>
                  <w:iCs/>
                </w:rPr>
                <w:t xml:space="preserve">в разделе </w:t>
              </w:r>
              <w:r w:rsidRPr="0040597C">
                <w:rPr>
                  <w:rStyle w:val="ac"/>
                  <w:iCs/>
                  <w:lang w:val="en-US"/>
                </w:rPr>
                <w:t>V</w:t>
              </w:r>
              <w:r w:rsidRPr="0040597C">
                <w:rPr>
                  <w:rStyle w:val="ac"/>
                  <w:iCs/>
                </w:rPr>
                <w:t xml:space="preserve"> «Проект договора»</w:t>
              </w:r>
            </w:hyperlink>
            <w:r w:rsidRPr="0040597C">
              <w:rPr>
                <w:iCs/>
              </w:rPr>
              <w:t xml:space="preserve">) и Техническим заданием                                         (в </w:t>
            </w:r>
            <w:hyperlink w:anchor="_РАЗДЕЛ_IV._Техническое" w:history="1">
              <w:r w:rsidRPr="0040597C">
                <w:rPr>
                  <w:rStyle w:val="ac"/>
                  <w:iCs/>
                </w:rPr>
                <w:t>разделе IV «Техническое задание»</w:t>
              </w:r>
            </w:hyperlink>
            <w:r w:rsidRPr="0040597C">
              <w:rPr>
                <w:iCs/>
                <w:color w:val="auto"/>
              </w:rPr>
              <w:t xml:space="preserve">) </w:t>
            </w:r>
            <w:r w:rsidRPr="0040597C">
              <w:rPr>
                <w:iCs/>
              </w:rPr>
              <w:t>Документации о закупке.</w:t>
            </w:r>
          </w:p>
          <w:p w:rsidR="005839DD" w:rsidRPr="0040597C"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A3DE3" w:rsidRPr="0000602B" w:rsidRDefault="004A3DE3" w:rsidP="004A3DE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6 490 000,00</w:t>
            </w:r>
            <w:r w:rsidRPr="0000602B">
              <w:rPr>
                <w:iCs/>
              </w:rPr>
              <w:t xml:space="preserve"> (</w:t>
            </w:r>
            <w:r w:rsidR="00072B5E">
              <w:rPr>
                <w:iCs/>
              </w:rPr>
              <w:t>Шесть миллионов четыреста девяносто тысяч</w:t>
            </w:r>
            <w:r w:rsidRPr="0000602B">
              <w:rPr>
                <w:iCs/>
              </w:rPr>
              <w:t>) рубл</w:t>
            </w:r>
            <w:r>
              <w:rPr>
                <w:iCs/>
              </w:rPr>
              <w:t>ь</w:t>
            </w:r>
            <w:r w:rsidRPr="0000602B">
              <w:rPr>
                <w:iCs/>
              </w:rPr>
              <w:t xml:space="preserve"> </w:t>
            </w:r>
            <w:r w:rsidR="00072B5E">
              <w:rPr>
                <w:iCs/>
              </w:rPr>
              <w:t>0</w:t>
            </w:r>
            <w:r w:rsidRPr="0000602B">
              <w:rPr>
                <w:iCs/>
              </w:rPr>
              <w:t xml:space="preserve">0 коп. в том числе сумма НДС (18%) </w:t>
            </w:r>
            <w:r w:rsidR="00072B5E">
              <w:rPr>
                <w:iCs/>
              </w:rPr>
              <w:t>990 000,00</w:t>
            </w:r>
            <w:r w:rsidRPr="0000602B">
              <w:rPr>
                <w:iCs/>
              </w:rPr>
              <w:t xml:space="preserve"> рублей.</w:t>
            </w:r>
          </w:p>
          <w:p w:rsidR="005839DD" w:rsidRPr="0040597C" w:rsidRDefault="004A3DE3" w:rsidP="00072B5E">
            <w:pPr>
              <w:pStyle w:val="Default"/>
              <w:jc w:val="both"/>
              <w:rPr>
                <w:i/>
                <w:iCs/>
                <w:color w:val="FF0000"/>
              </w:rPr>
            </w:pPr>
            <w:r w:rsidRPr="0000602B">
              <w:rPr>
                <w:iCs/>
              </w:rPr>
              <w:t xml:space="preserve">Начальная (максимальная) цена договора составляет </w:t>
            </w:r>
            <w:r>
              <w:rPr>
                <w:iCs/>
              </w:rPr>
              <w:t>5 500 000,00 (</w:t>
            </w:r>
            <w:r w:rsidR="00072B5E">
              <w:rPr>
                <w:iCs/>
              </w:rPr>
              <w:t>Пять</w:t>
            </w:r>
            <w:r>
              <w:rPr>
                <w:iCs/>
              </w:rPr>
              <w:t xml:space="preserve"> миллионов </w:t>
            </w:r>
            <w:r w:rsidR="00072B5E">
              <w:rPr>
                <w:iCs/>
              </w:rPr>
              <w:t>пятьсот</w:t>
            </w:r>
            <w:r>
              <w:rPr>
                <w:iCs/>
              </w:rPr>
              <w:t xml:space="preserve"> тысяч) рублей 00 коп.</w:t>
            </w:r>
            <w:r w:rsidRPr="0000602B">
              <w:rPr>
                <w:iCs/>
              </w:rPr>
              <w:t xml:space="preserve"> без НДС</w:t>
            </w:r>
            <w:r w:rsidR="00C47BFB">
              <w:rPr>
                <w:iCs/>
              </w:rPr>
              <w:t>.</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40597C" w:rsidRDefault="005839DD" w:rsidP="005262C2">
            <w:pPr>
              <w:pStyle w:val="Default"/>
              <w:jc w:val="both"/>
              <w:rPr>
                <w:iCs/>
                <w:color w:val="auto"/>
              </w:rPr>
            </w:pPr>
            <w:r w:rsidRPr="0040597C">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40597C">
              <w:rPr>
                <w:shd w:val="clear" w:color="auto" w:fill="F6F5F3"/>
              </w:rPr>
              <w:t>SETonline</w:t>
            </w:r>
            <w:r w:rsidRPr="0040597C">
              <w:rPr>
                <w:iCs/>
                <w:color w:val="auto"/>
              </w:rPr>
              <w:t>.</w:t>
            </w:r>
          </w:p>
          <w:p w:rsidR="005839DD" w:rsidRPr="0040597C" w:rsidRDefault="005839DD" w:rsidP="005262C2">
            <w:pPr>
              <w:pStyle w:val="Default"/>
              <w:jc w:val="both"/>
              <w:rPr>
                <w:iCs/>
              </w:rPr>
            </w:pPr>
          </w:p>
          <w:p w:rsidR="005839DD" w:rsidRPr="0040597C" w:rsidRDefault="005839DD" w:rsidP="005262C2">
            <w:pPr>
              <w:pStyle w:val="Default"/>
              <w:jc w:val="both"/>
              <w:rPr>
                <w:iCs/>
              </w:rPr>
            </w:pPr>
            <w:r w:rsidRPr="0040597C">
              <w:rPr>
                <w:iCs/>
              </w:rPr>
              <w:t xml:space="preserve">Сайт Электронной торговой площадки: </w:t>
            </w:r>
            <w:hyperlink r:id="rId16" w:history="1">
              <w:r w:rsidR="000E446F" w:rsidRPr="0040597C">
                <w:rPr>
                  <w:rFonts w:eastAsia="Times New Roman"/>
                  <w:color w:val="0000FF"/>
                  <w:u w:val="single"/>
                  <w:lang w:val="en-US" w:eastAsia="ru-RU"/>
                </w:rPr>
                <w:t>http</w:t>
              </w:r>
              <w:r w:rsidR="000E446F" w:rsidRPr="0040597C">
                <w:rPr>
                  <w:rFonts w:eastAsia="Times New Roman"/>
                  <w:color w:val="0000FF"/>
                  <w:u w:val="single"/>
                  <w:lang w:eastAsia="ru-RU"/>
                </w:rPr>
                <w:t>://</w:t>
              </w:r>
              <w:r w:rsidR="000E446F" w:rsidRPr="0040597C">
                <w:rPr>
                  <w:rFonts w:eastAsia="Times New Roman"/>
                  <w:color w:val="0000FF"/>
                  <w:u w:val="single"/>
                  <w:lang w:val="en-US" w:eastAsia="ru-RU"/>
                </w:rPr>
                <w:t>www</w:t>
              </w:r>
              <w:r w:rsidR="000E446F" w:rsidRPr="0040597C">
                <w:rPr>
                  <w:rFonts w:eastAsia="Times New Roman"/>
                  <w:color w:val="0000FF"/>
                  <w:u w:val="single"/>
                  <w:lang w:eastAsia="ru-RU"/>
                </w:rPr>
                <w:t>.</w:t>
              </w:r>
              <w:r w:rsidR="000E446F" w:rsidRPr="0040597C">
                <w:rPr>
                  <w:rFonts w:eastAsia="Times New Roman"/>
                  <w:color w:val="0000FF"/>
                  <w:u w:val="single"/>
                  <w:lang w:val="en-US" w:eastAsia="ru-RU"/>
                </w:rPr>
                <w:t>setonline</w:t>
              </w:r>
              <w:r w:rsidR="000E446F" w:rsidRPr="0040597C">
                <w:rPr>
                  <w:rFonts w:eastAsia="Times New Roman"/>
                  <w:color w:val="0000FF"/>
                  <w:u w:val="single"/>
                  <w:lang w:eastAsia="ru-RU"/>
                </w:rPr>
                <w:t>.</w:t>
              </w:r>
              <w:r w:rsidR="000E446F" w:rsidRPr="0040597C">
                <w:rPr>
                  <w:rFonts w:eastAsia="Times New Roman"/>
                  <w:color w:val="0000FF"/>
                  <w:u w:val="single"/>
                  <w:lang w:val="en-US" w:eastAsia="ru-RU"/>
                </w:rPr>
                <w:t>ru</w:t>
              </w:r>
            </w:hyperlink>
            <w:r w:rsidRPr="0040597C">
              <w:rPr>
                <w:iCs/>
              </w:rPr>
              <w:t xml:space="preserve">. </w:t>
            </w:r>
          </w:p>
          <w:p w:rsidR="005839DD" w:rsidRPr="0040597C" w:rsidRDefault="005839DD" w:rsidP="005262C2">
            <w:pPr>
              <w:suppressAutoHyphens/>
              <w:jc w:val="both"/>
            </w:pPr>
            <w:r w:rsidRPr="0040597C">
              <w:t xml:space="preserve">Дата начала срока: </w:t>
            </w:r>
            <w:r w:rsidR="007F28A9" w:rsidRPr="0040597C">
              <w:rPr>
                <w:iCs/>
              </w:rPr>
              <w:t>«</w:t>
            </w:r>
            <w:r w:rsidR="007F0A2C">
              <w:rPr>
                <w:iCs/>
              </w:rPr>
              <w:t>20</w:t>
            </w:r>
            <w:r w:rsidR="007F28A9" w:rsidRPr="0040597C">
              <w:rPr>
                <w:iCs/>
              </w:rPr>
              <w:t xml:space="preserve">» </w:t>
            </w:r>
            <w:r w:rsidR="003004B7" w:rsidRPr="0040597C">
              <w:rPr>
                <w:iCs/>
              </w:rPr>
              <w:t>февраля</w:t>
            </w:r>
            <w:r w:rsidR="007F28A9" w:rsidRPr="0040597C">
              <w:rPr>
                <w:iCs/>
              </w:rPr>
              <w:t xml:space="preserve"> 201</w:t>
            </w:r>
            <w:r w:rsidR="00AC4AC6" w:rsidRPr="0040597C">
              <w:rPr>
                <w:iCs/>
              </w:rPr>
              <w:t>7</w:t>
            </w:r>
            <w:r w:rsidR="007F28A9" w:rsidRPr="0040597C">
              <w:rPr>
                <w:iCs/>
              </w:rPr>
              <w:t xml:space="preserve"> года 1</w:t>
            </w:r>
            <w:r w:rsidR="004229A9" w:rsidRPr="0040597C">
              <w:rPr>
                <w:iCs/>
              </w:rPr>
              <w:t>6</w:t>
            </w:r>
            <w:r w:rsidR="007F28A9" w:rsidRPr="0040597C">
              <w:rPr>
                <w:iCs/>
              </w:rPr>
              <w:t>:00 часов (время московское)</w:t>
            </w:r>
            <w:r w:rsidR="007F28A9" w:rsidRPr="0040597C">
              <w:t xml:space="preserve"> Е</w:t>
            </w:r>
            <w:r w:rsidRPr="0040597C">
              <w:t xml:space="preserve">сли  в ЕИС возникли технические или иные неполадки, блокирующие </w:t>
            </w:r>
            <w:r w:rsidRPr="0040597C">
              <w:lastRenderedPageBreak/>
              <w:t xml:space="preserve">доступ к ЕИС </w:t>
            </w:r>
            <w:r w:rsidR="00D305F8" w:rsidRPr="0040597C">
              <w:t>датой начала срока является</w:t>
            </w:r>
            <w:r w:rsidRPr="0040597C">
              <w:t xml:space="preserve"> день размещения Извещения о закупке и Документации о закупке на сайте Заказчика.</w:t>
            </w:r>
          </w:p>
          <w:p w:rsidR="005839DD" w:rsidRPr="0040597C" w:rsidRDefault="005839DD" w:rsidP="005262C2">
            <w:pPr>
              <w:pStyle w:val="rvps9"/>
              <w:suppressAutoHyphens/>
            </w:pPr>
            <w:r w:rsidRPr="0040597C">
              <w:t>Дата окончания срока, последний день срока подачи Заявок:</w:t>
            </w:r>
          </w:p>
          <w:p w:rsidR="005839DD" w:rsidRPr="0040597C" w:rsidRDefault="005839DD" w:rsidP="007F0A2C">
            <w:r w:rsidRPr="0040597C">
              <w:t>«</w:t>
            </w:r>
            <w:r w:rsidR="00C47BFB">
              <w:t>1</w:t>
            </w:r>
            <w:r w:rsidR="007F0A2C">
              <w:t>3</w:t>
            </w:r>
            <w:r w:rsidRPr="0040597C">
              <w:t xml:space="preserve">» </w:t>
            </w:r>
            <w:r w:rsidR="00C47BFB">
              <w:t>марта</w:t>
            </w:r>
            <w:r w:rsidRPr="0040597C">
              <w:t xml:space="preserve"> 20</w:t>
            </w:r>
            <w:r w:rsidR="0036644C" w:rsidRPr="0040597C">
              <w:t>1</w:t>
            </w:r>
            <w:r w:rsidR="00AC4AC6" w:rsidRPr="0040597C">
              <w:t>7</w:t>
            </w:r>
            <w:r w:rsidRPr="0040597C">
              <w:t xml:space="preserve"> года </w:t>
            </w:r>
            <w:r w:rsidR="002B464C" w:rsidRPr="0040597C">
              <w:t xml:space="preserve"> </w:t>
            </w:r>
            <w:r w:rsidR="0098732A" w:rsidRPr="0040597C">
              <w:t>08</w:t>
            </w:r>
            <w:r w:rsidR="002B464C" w:rsidRPr="0040597C">
              <w:t>:</w:t>
            </w:r>
            <w:r w:rsidR="0036644C" w:rsidRPr="0040597C">
              <w:t xml:space="preserve">00 часов </w:t>
            </w:r>
            <w:r w:rsidRPr="0040597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839DD" w:rsidP="007F0A2C">
            <w:pPr>
              <w:pStyle w:val="Default"/>
              <w:rPr>
                <w:iCs/>
              </w:rPr>
            </w:pPr>
            <w:r w:rsidRPr="00922226">
              <w:rPr>
                <w:iCs/>
              </w:rPr>
              <w:t>«</w:t>
            </w:r>
            <w:r w:rsidR="00C47BFB">
              <w:rPr>
                <w:iCs/>
              </w:rPr>
              <w:t>1</w:t>
            </w:r>
            <w:r w:rsidR="007F0A2C">
              <w:rPr>
                <w:iCs/>
              </w:rPr>
              <w:t>3</w:t>
            </w:r>
            <w:r w:rsidRPr="00922226">
              <w:rPr>
                <w:iCs/>
              </w:rPr>
              <w:t xml:space="preserve">» </w:t>
            </w:r>
            <w:r w:rsidR="00C47BFB">
              <w:t>марта</w:t>
            </w:r>
            <w:r w:rsidR="00AC4AC6" w:rsidRPr="008349DC">
              <w:t xml:space="preserve"> 201</w:t>
            </w:r>
            <w:r w:rsidR="00AC4AC6">
              <w:t>7</w:t>
            </w:r>
            <w:r w:rsidRPr="00922226">
              <w:rPr>
                <w:iCs/>
              </w:rPr>
              <w:t xml:space="preserve"> года </w:t>
            </w:r>
            <w:r w:rsidR="0098732A">
              <w:rPr>
                <w:iCs/>
              </w:rPr>
              <w:t>08</w:t>
            </w:r>
            <w:r w:rsidRPr="00922226">
              <w:rPr>
                <w:iCs/>
              </w:rPr>
              <w:t>:</w:t>
            </w:r>
            <w:r w:rsidR="002B464C" w:rsidRPr="00922226">
              <w:rPr>
                <w:iCs/>
              </w:rPr>
              <w:t>00 часов</w:t>
            </w:r>
            <w:r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C47BFB">
              <w:t>1</w:t>
            </w:r>
            <w:r w:rsidR="007F0A2C">
              <w:t>6</w:t>
            </w:r>
            <w:r w:rsidRPr="00922226">
              <w:t xml:space="preserve">» </w:t>
            </w:r>
            <w:r w:rsidR="00C47BFB">
              <w:t>марта</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C47BFB">
              <w:t>1</w:t>
            </w:r>
            <w:r w:rsidR="007F0A2C">
              <w:t>6</w:t>
            </w:r>
            <w:r w:rsidRPr="00922226">
              <w:t xml:space="preserve">» </w:t>
            </w:r>
            <w:r w:rsidR="00C47BFB">
              <w:t>марта</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C47BFB">
              <w:t>2</w:t>
            </w:r>
            <w:r w:rsidR="007F0A2C">
              <w:t>3</w:t>
            </w:r>
            <w:r w:rsidRPr="00922226">
              <w:t xml:space="preserve">» </w:t>
            </w:r>
            <w:r w:rsidR="0098732A">
              <w:t>марта</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450000, Республика Башкортостан, г. Уфа, ул. Ленина, д. 32/1</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c"/>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c"/>
                  <w:bCs/>
                  <w:iCs/>
                </w:rPr>
                <w:t>www.</w:t>
              </w:r>
              <w:r w:rsidR="00293843" w:rsidRPr="00EB676A">
                <w:rPr>
                  <w:rStyle w:val="ac"/>
                  <w:bCs/>
                  <w:iCs/>
                  <w:lang w:val="en-US"/>
                </w:rPr>
                <w:t>bashtel</w:t>
              </w:r>
              <w:r w:rsidR="00293843" w:rsidRPr="00EB676A">
                <w:rPr>
                  <w:rStyle w:val="ac"/>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c"/>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c"/>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f"/>
        <w:tabs>
          <w:tab w:val="clear" w:pos="4677"/>
          <w:tab w:val="clear" w:pos="9355"/>
        </w:tabs>
      </w:pPr>
    </w:p>
    <w:p w:rsidR="005839DD" w:rsidRPr="00B923F6" w:rsidRDefault="005839DD" w:rsidP="005839DD">
      <w:pPr>
        <w:pStyle w:val="af"/>
        <w:tabs>
          <w:tab w:val="clear" w:pos="4677"/>
          <w:tab w:val="clear" w:pos="9355"/>
        </w:tabs>
        <w:rPr>
          <w:sz w:val="2"/>
          <w:szCs w:val="2"/>
        </w:rPr>
      </w:pPr>
      <w:r>
        <w:br w:type="page"/>
      </w:r>
    </w:p>
    <w:p w:rsidR="005839DD" w:rsidRPr="00E82F20" w:rsidRDefault="005839DD" w:rsidP="005839D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2"/>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C4AA9">
        <w:t>1</w:t>
      </w:r>
      <w:r w:rsidRPr="00F84878">
        <w:fldChar w:fldCharType="end"/>
      </w:r>
      <w:r w:rsidRPr="00F84878">
        <w:t xml:space="preserve"> </w:t>
      </w:r>
      <w:hyperlink w:anchor="_РАЗДЕЛ_II._СВЕДЕНИЯ" w:history="1">
        <w:r w:rsidRPr="00F84878">
          <w:rPr>
            <w:rStyle w:val="ac"/>
          </w:rPr>
          <w:t>раздела II «</w:t>
        </w:r>
        <w:r>
          <w:rPr>
            <w:rStyle w:val="ac"/>
          </w:rPr>
          <w:t>Информационная карта</w:t>
        </w:r>
        <w:r w:rsidRPr="00F84878">
          <w:rPr>
            <w:rStyle w:val="ac"/>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C4AA9">
        <w:t>3</w:t>
      </w:r>
      <w:r>
        <w:fldChar w:fldCharType="end"/>
      </w:r>
      <w:r w:rsidRPr="00F84878">
        <w:t xml:space="preserve"> </w:t>
      </w:r>
      <w:hyperlink w:anchor="_РАЗДЕЛ_II._СВЕДЕНИЯ" w:history="1">
        <w:r w:rsidRPr="00F84878">
          <w:rPr>
            <w:rStyle w:val="ac"/>
          </w:rPr>
          <w:t>раздела II «</w:t>
        </w:r>
        <w:r>
          <w:rPr>
            <w:rStyle w:val="ac"/>
          </w:rPr>
          <w:t>Информационная карта</w:t>
        </w:r>
        <w:r w:rsidRPr="00F84878">
          <w:rPr>
            <w:rStyle w:val="ac"/>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c"/>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c"/>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c"/>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00D84F7C" w:rsidRPr="00823A83">
          <w:rPr>
            <w:rStyle w:val="ac"/>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c"/>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c"/>
          </w:rPr>
          <w:t>Положением о закупках</w:t>
        </w:r>
      </w:hyperlink>
      <w:r w:rsidRPr="0047156E">
        <w:rPr>
          <w:rStyle w:val="ac"/>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C4AA9">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c"/>
          </w:rPr>
          <w:t>раздела II «</w:t>
        </w:r>
        <w:r>
          <w:rPr>
            <w:rStyle w:val="ac"/>
          </w:rPr>
          <w:t>Информационная карта</w:t>
        </w:r>
        <w:r w:rsidRPr="00F84878">
          <w:rPr>
            <w:rStyle w:val="ac"/>
          </w:rPr>
          <w:t>»</w:t>
        </w:r>
      </w:hyperlink>
      <w:r w:rsidRPr="00F84878">
        <w:t xml:space="preserve"> Документации</w:t>
      </w:r>
      <w:r w:rsidRPr="00F84878">
        <w:rPr>
          <w:bCs w:val="0"/>
          <w:szCs w:val="24"/>
        </w:rPr>
        <w:t>.</w:t>
      </w:r>
    </w:p>
    <w:p w:rsidR="005839DD" w:rsidRPr="008A0A18" w:rsidRDefault="002C4AA9" w:rsidP="005839DD">
      <w:pPr>
        <w:ind w:firstLine="567"/>
        <w:jc w:val="both"/>
      </w:pPr>
      <w:hyperlink r:id="rId27" w:history="1">
        <w:r w:rsidR="00D84F7C" w:rsidRPr="00D84F7C">
          <w:rPr>
            <w:rStyle w:val="ac"/>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 </w:t>
      </w:r>
      <w:r w:rsidR="008A0A18" w:rsidRPr="008A0A18">
        <w:t>27</w:t>
      </w:r>
      <w:r w:rsidR="005839DD" w:rsidRPr="008A0A18">
        <w:t xml:space="preserve"> от </w:t>
      </w:r>
      <w:r w:rsidR="008A0A18" w:rsidRPr="008A0A18">
        <w:t>21</w:t>
      </w:r>
      <w:r w:rsidR="005839DD" w:rsidRPr="008A0A18">
        <w:t xml:space="preserve"> </w:t>
      </w:r>
      <w:r w:rsidR="008A0A18" w:rsidRPr="008A0A18">
        <w:t>ноября</w:t>
      </w:r>
      <w:r w:rsidR="005839DD" w:rsidRPr="008A0A18">
        <w:t xml:space="preserve"> 2016 г.), размещенное в установленном порядке в ЕИС и на сайте Заказчика - </w:t>
      </w:r>
      <w:hyperlink r:id="rId28" w:history="1">
        <w:r w:rsidR="00293843" w:rsidRPr="008A0A18">
          <w:rPr>
            <w:rStyle w:val="ac"/>
            <w:iCs/>
          </w:rPr>
          <w:t>www.</w:t>
        </w:r>
        <w:r w:rsidR="00293843" w:rsidRPr="008A0A18">
          <w:rPr>
            <w:rStyle w:val="ac"/>
            <w:iCs/>
            <w:lang w:val="en-US"/>
          </w:rPr>
          <w:t>bashtel</w:t>
        </w:r>
        <w:r w:rsidR="00293843" w:rsidRPr="008A0A18">
          <w:rPr>
            <w:rStyle w:val="ac"/>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4"/>
        <w:rPr>
          <w:sz w:val="2"/>
          <w:szCs w:val="2"/>
        </w:rPr>
      </w:pPr>
      <w:r w:rsidRPr="005C24A0">
        <w:br w:type="page"/>
      </w:r>
    </w:p>
    <w:p w:rsidR="005839DD" w:rsidRPr="003342BF" w:rsidRDefault="005839DD" w:rsidP="005839D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7"/>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f"/>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4A3DE3"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C47BF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C47BFB">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C47BF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C47BFB">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c"/>
                  <w:lang w:val="en-US"/>
                </w:rPr>
                <w:t>e</w:t>
              </w:r>
              <w:r w:rsidRPr="008A0A18">
                <w:rPr>
                  <w:rStyle w:val="ac"/>
                </w:rPr>
                <w:t>.</w:t>
              </w:r>
              <w:r w:rsidRPr="00FE46EF">
                <w:rPr>
                  <w:rStyle w:val="ac"/>
                  <w:lang w:val="en-US"/>
                </w:rPr>
                <w:t>farrahova</w:t>
              </w:r>
              <w:r w:rsidRPr="008A0A18">
                <w:rPr>
                  <w:rStyle w:val="ac"/>
                </w:rPr>
                <w:t>@</w:t>
              </w:r>
              <w:r w:rsidRPr="00FE46EF">
                <w:rPr>
                  <w:rStyle w:val="ac"/>
                  <w:lang w:val="en-US"/>
                </w:rPr>
                <w:t>bashtel</w:t>
              </w:r>
              <w:r w:rsidRPr="008A0A18">
                <w:rPr>
                  <w:rStyle w:val="ac"/>
                </w:rPr>
                <w:t>.</w:t>
              </w:r>
              <w:r w:rsidRPr="00FE46EF">
                <w:rPr>
                  <w:rStyle w:val="ac"/>
                  <w:lang w:val="en-US"/>
                </w:rPr>
                <w:t>ru</w:t>
              </w:r>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995CE6" w:rsidRPr="008C71CA" w:rsidRDefault="00995CE6" w:rsidP="00995CE6">
            <w:pPr>
              <w:pStyle w:val="Default"/>
              <w:rPr>
                <w:iCs/>
              </w:rPr>
            </w:pPr>
            <w:r w:rsidRPr="00F84878">
              <w:rPr>
                <w:iCs/>
              </w:rPr>
              <w:t>ФИО</w:t>
            </w:r>
            <w:r w:rsidRPr="008C71CA">
              <w:rPr>
                <w:iCs/>
              </w:rPr>
              <w:t xml:space="preserve"> </w:t>
            </w:r>
            <w:r w:rsidR="004A3DE3">
              <w:rPr>
                <w:iCs/>
              </w:rPr>
              <w:t>Фаттахов Фанис Винерович</w:t>
            </w:r>
          </w:p>
          <w:p w:rsidR="005839DD" w:rsidRPr="002A65A7" w:rsidRDefault="00995CE6" w:rsidP="004A3DE3">
            <w:pPr>
              <w:pStyle w:val="Default"/>
            </w:pPr>
            <w:r w:rsidRPr="00F84878">
              <w:rPr>
                <w:bCs/>
              </w:rPr>
              <w:t>тел</w:t>
            </w:r>
            <w:r w:rsidRPr="002A65A7">
              <w:rPr>
                <w:bCs/>
              </w:rPr>
              <w:t>. + 7 (347) 221-</w:t>
            </w:r>
            <w:r w:rsidR="004A3DE3" w:rsidRPr="002A65A7">
              <w:rPr>
                <w:bCs/>
              </w:rPr>
              <w:t>57-19</w:t>
            </w:r>
            <w:r w:rsidRPr="002A65A7">
              <w:rPr>
                <w:bCs/>
              </w:rPr>
              <w:t xml:space="preserve">, </w:t>
            </w:r>
            <w:r w:rsidRPr="00F84878">
              <w:rPr>
                <w:bCs/>
                <w:lang w:val="en-US"/>
              </w:rPr>
              <w:t>e</w:t>
            </w:r>
            <w:r w:rsidRPr="002A65A7">
              <w:rPr>
                <w:bCs/>
              </w:rPr>
              <w:t>-</w:t>
            </w:r>
            <w:r w:rsidRPr="00F84878">
              <w:rPr>
                <w:bCs/>
                <w:lang w:val="en-US"/>
              </w:rPr>
              <w:t>mail</w:t>
            </w:r>
            <w:r w:rsidRPr="002A65A7">
              <w:rPr>
                <w:bCs/>
              </w:rPr>
              <w:t>:</w:t>
            </w:r>
            <w:r w:rsidRPr="002A65A7">
              <w:rPr>
                <w:rFonts w:eastAsia="Times New Roman"/>
                <w:color w:val="777777"/>
                <w:lang w:eastAsia="ru-RU"/>
              </w:rPr>
              <w:t xml:space="preserve"> </w:t>
            </w:r>
            <w:hyperlink r:id="rId30" w:history="1">
              <w:r w:rsidR="004A3DE3" w:rsidRPr="005436AC">
                <w:rPr>
                  <w:rStyle w:val="ac"/>
                  <w:lang w:val="en-US"/>
                </w:rPr>
                <w:t>f</w:t>
              </w:r>
              <w:r w:rsidR="004A3DE3" w:rsidRPr="002A65A7">
                <w:rPr>
                  <w:rStyle w:val="ac"/>
                </w:rPr>
                <w:t>.</w:t>
              </w:r>
              <w:r w:rsidR="004A3DE3" w:rsidRPr="005436AC">
                <w:rPr>
                  <w:rStyle w:val="ac"/>
                  <w:lang w:val="en-US"/>
                </w:rPr>
                <w:t>fattahov</w:t>
              </w:r>
              <w:r w:rsidR="004A3DE3" w:rsidRPr="002A65A7">
                <w:rPr>
                  <w:rStyle w:val="ac"/>
                </w:rPr>
                <w:t>@</w:t>
              </w:r>
              <w:r w:rsidR="004A3DE3" w:rsidRPr="005436AC">
                <w:rPr>
                  <w:rStyle w:val="ac"/>
                  <w:lang w:val="en-US"/>
                </w:rPr>
                <w:t>bashtel</w:t>
              </w:r>
              <w:r w:rsidR="004A3DE3" w:rsidRPr="002A65A7">
                <w:rPr>
                  <w:rStyle w:val="ac"/>
                </w:rPr>
                <w:t>.</w:t>
              </w:r>
              <w:r w:rsidR="004A3DE3" w:rsidRPr="005436AC">
                <w:rPr>
                  <w:rStyle w:val="ac"/>
                  <w:lang w:val="en-US"/>
                </w:rPr>
                <w:t>ru</w:t>
              </w:r>
            </w:hyperlink>
            <w:r w:rsidR="004A3DE3" w:rsidRPr="002A65A7">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2A65A7"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4C23DD" w:rsidP="00293843">
            <w:pPr>
              <w:pStyle w:val="Default"/>
              <w:jc w:val="both"/>
              <w:rPr>
                <w:bCs/>
              </w:rPr>
            </w:pPr>
            <w:r w:rsidRPr="005839DD">
              <w:t>Участниками закупки могут являться любые лица, в том числе субъекты малого и среднего предпринимательства</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c"/>
                  <w:bCs/>
                </w:rPr>
                <w:t>форме 3</w:t>
              </w:r>
            </w:hyperlink>
            <w:r>
              <w:rPr>
                <w:bCs/>
              </w:rPr>
              <w:t xml:space="preserve"> </w:t>
            </w:r>
            <w:hyperlink w:anchor="_РАЗДЕЛ_III._ФОРМЫ" w:history="1">
              <w:r w:rsidRPr="00EC45B9">
                <w:rPr>
                  <w:rStyle w:val="ac"/>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c"/>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c"/>
                  <w:bCs/>
                </w:rPr>
                <w:t>форме 2</w:t>
              </w:r>
            </w:hyperlink>
            <w:r>
              <w:rPr>
                <w:bCs/>
              </w:rPr>
              <w:t xml:space="preserve"> </w:t>
            </w:r>
            <w:hyperlink w:anchor="_РАЗДЕЛ_III._ФОРМЫ" w:history="1">
              <w:r w:rsidRPr="00EC45B9">
                <w:rPr>
                  <w:rStyle w:val="ac"/>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f"/>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f"/>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7F0A2C">
            <w:r w:rsidRPr="005C24A0">
              <w:t>«</w:t>
            </w:r>
            <w:r w:rsidR="007F0A2C">
              <w:t>20</w:t>
            </w:r>
            <w:r w:rsidRPr="005C24A0">
              <w:t>»</w:t>
            </w:r>
            <w:r w:rsidR="008A0A18">
              <w:t xml:space="preserve"> </w:t>
            </w:r>
            <w:r w:rsidR="00CE5EBF">
              <w:t>февраля</w:t>
            </w:r>
            <w:r w:rsidRPr="005C24A0">
              <w:t xml:space="preserve"> 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839DD" w:rsidRDefault="00D305F8" w:rsidP="005262C2">
            <w:pPr>
              <w:suppressAutoHyphens/>
              <w:jc w:val="both"/>
            </w:pPr>
            <w:r w:rsidRPr="00922226">
              <w:t xml:space="preserve">Дата начала срока: </w:t>
            </w:r>
            <w:r w:rsidR="00C47BFB" w:rsidRPr="005C24A0">
              <w:t>«</w:t>
            </w:r>
            <w:r w:rsidR="007F0A2C">
              <w:t>20</w:t>
            </w:r>
            <w:r w:rsidR="00C47BFB" w:rsidRPr="005C24A0">
              <w:t>»</w:t>
            </w:r>
            <w:r w:rsidR="00C47BFB">
              <w:t xml:space="preserve"> февраля</w:t>
            </w:r>
            <w:r w:rsidR="00C47BFB" w:rsidRPr="005C24A0">
              <w:t xml:space="preserve"> </w:t>
            </w:r>
            <w:r w:rsidR="00AC4AC6" w:rsidRPr="008349DC">
              <w:t>201</w:t>
            </w:r>
            <w:r w:rsidR="00AC4AC6">
              <w:t>7</w:t>
            </w:r>
            <w:r w:rsidRPr="00922226">
              <w:rPr>
                <w:iCs/>
              </w:rPr>
              <w:t xml:space="preserve"> года 1</w:t>
            </w:r>
            <w:r w:rsidR="004229A9">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839DD" w:rsidRPr="00C24766" w:rsidRDefault="005839DD" w:rsidP="005262C2">
            <w:pPr>
              <w:suppressAutoHyphens/>
              <w:jc w:val="both"/>
              <w:rPr>
                <w:sz w:val="10"/>
                <w:szCs w:val="10"/>
              </w:rPr>
            </w:pPr>
          </w:p>
          <w:p w:rsidR="005839DD" w:rsidRPr="0053792A" w:rsidRDefault="005839DD" w:rsidP="005262C2">
            <w:pPr>
              <w:suppressAutoHyphens/>
              <w:jc w:val="both"/>
            </w:pPr>
            <w:r w:rsidRPr="0053792A">
              <w:t>Дата окончания срока</w:t>
            </w:r>
            <w:r>
              <w:t>,</w:t>
            </w:r>
            <w:r w:rsidRPr="0053792A">
              <w:t xml:space="preserve"> последний д</w:t>
            </w:r>
            <w:r>
              <w:t>ень срока подачи Заявок:</w:t>
            </w:r>
          </w:p>
          <w:p w:rsidR="005839DD" w:rsidRPr="005C24A0" w:rsidRDefault="005839DD" w:rsidP="007F0A2C">
            <w:r w:rsidRPr="005C24A0">
              <w:t>«</w:t>
            </w:r>
            <w:r w:rsidR="00C47BFB">
              <w:t>1</w:t>
            </w:r>
            <w:r w:rsidR="007F0A2C">
              <w:t>3</w:t>
            </w:r>
            <w:r w:rsidRPr="005C24A0">
              <w:t xml:space="preserve">» </w:t>
            </w:r>
            <w:r w:rsidR="00DC0DAE">
              <w:t xml:space="preserve"> </w:t>
            </w:r>
            <w:r w:rsidR="00C47BFB">
              <w:t>марта</w:t>
            </w:r>
            <w:r w:rsidRPr="005C24A0">
              <w:t xml:space="preserve"> 20</w:t>
            </w:r>
            <w:r w:rsidR="00DC0DAE">
              <w:t>1</w:t>
            </w:r>
            <w:r w:rsidR="003A428E">
              <w:t>7</w:t>
            </w:r>
            <w:r w:rsidRPr="005C24A0">
              <w:t xml:space="preserve"> года </w:t>
            </w:r>
            <w:r w:rsidR="00733AAF">
              <w:t>08</w:t>
            </w:r>
            <w:r w:rsidR="00DC0DAE">
              <w:t xml:space="preserve">:00 часов </w:t>
            </w:r>
            <w:r w:rsidRPr="005C24A0">
              <w:t>(время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f"/>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839DD" w:rsidP="000E446F">
            <w:r w:rsidRPr="005C24A0">
              <w:t>«</w:t>
            </w:r>
            <w:r w:rsidR="00C47BFB">
              <w:t>1</w:t>
            </w:r>
            <w:r w:rsidR="007F0A2C">
              <w:t>3</w:t>
            </w:r>
            <w:r w:rsidRPr="005C24A0">
              <w:t xml:space="preserve">» </w:t>
            </w:r>
            <w:r w:rsidR="00C47BFB">
              <w:t>марта</w:t>
            </w:r>
            <w:r w:rsidR="003A428E" w:rsidRPr="005C24A0">
              <w:t xml:space="preserve"> 20</w:t>
            </w:r>
            <w:r w:rsidR="003A428E">
              <w:t>17</w:t>
            </w:r>
            <w:r w:rsidR="003A428E" w:rsidRPr="005C24A0">
              <w:t xml:space="preserve"> </w:t>
            </w:r>
            <w:r w:rsidRPr="005C24A0">
              <w:t xml:space="preserve">года </w:t>
            </w:r>
            <w:r w:rsidR="00733AAF">
              <w:t>08</w:t>
            </w:r>
            <w:r w:rsidR="00DC0DAE">
              <w:t xml:space="preserve">:00 часов  </w:t>
            </w:r>
            <w:r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5839DD" w:rsidRPr="00BB1358" w:rsidRDefault="005839DD" w:rsidP="005262C2">
            <w:pPr>
              <w:jc w:val="both"/>
            </w:pPr>
            <w:r w:rsidRPr="00BB1358">
              <w:rPr>
                <w:b/>
              </w:rPr>
              <w:t>Рассмотрение Заявок</w:t>
            </w:r>
            <w:r w:rsidRPr="00BB1358">
              <w:t>: «</w:t>
            </w:r>
            <w:r w:rsidR="00C50B52">
              <w:t>1</w:t>
            </w:r>
            <w:r w:rsidR="007F0A2C">
              <w:t>6</w:t>
            </w:r>
            <w:r w:rsidRPr="00BB1358">
              <w:t xml:space="preserve">» </w:t>
            </w:r>
            <w:r w:rsidR="00C50B52">
              <w:t>марта</w:t>
            </w:r>
            <w:r w:rsidR="003A428E" w:rsidRPr="005C24A0">
              <w:t xml:space="preserve"> 20</w:t>
            </w:r>
            <w:r w:rsidR="003A428E">
              <w:t>17</w:t>
            </w:r>
            <w:r w:rsidR="003A428E" w:rsidRPr="005C24A0">
              <w:t xml:space="preserve"> </w:t>
            </w:r>
            <w:r w:rsidR="00DC0DAE" w:rsidRPr="00BB1358">
              <w:t>года</w:t>
            </w:r>
            <w:r w:rsidR="00DC0DAE">
              <w:t xml:space="preserve"> в 14 часов 00 минут по местному времени</w:t>
            </w:r>
          </w:p>
          <w:p w:rsidR="005839DD" w:rsidRPr="00BB1358" w:rsidRDefault="005839DD" w:rsidP="005262C2">
            <w:pPr>
              <w:jc w:val="both"/>
              <w:rPr>
                <w:sz w:val="10"/>
                <w:szCs w:val="10"/>
              </w:rPr>
            </w:pPr>
          </w:p>
          <w:p w:rsidR="00DC0DAE" w:rsidRPr="00BB1358" w:rsidRDefault="005839DD" w:rsidP="00DC0DAE">
            <w:pPr>
              <w:jc w:val="both"/>
            </w:pPr>
            <w:r w:rsidRPr="00BB1358">
              <w:rPr>
                <w:b/>
              </w:rPr>
              <w:t>Оценка и сопоставление Заявок</w:t>
            </w:r>
            <w:r w:rsidRPr="00BB1358">
              <w:t xml:space="preserve">: </w:t>
            </w:r>
            <w:r w:rsidR="00217CF1">
              <w:t>«</w:t>
            </w:r>
            <w:r w:rsidR="00C50B52">
              <w:t>1</w:t>
            </w:r>
            <w:r w:rsidR="007F0A2C">
              <w:t>6</w:t>
            </w:r>
            <w:r w:rsidR="00DC0DAE" w:rsidRPr="00BB1358">
              <w:t xml:space="preserve">» </w:t>
            </w:r>
            <w:r w:rsidR="00C50B52">
              <w:t>марта</w:t>
            </w:r>
            <w:r w:rsidR="003A428E" w:rsidRPr="005C24A0">
              <w:t xml:space="preserve"> 20</w:t>
            </w:r>
            <w:r w:rsidR="003A428E">
              <w:t>17</w:t>
            </w:r>
            <w:r w:rsidR="003A428E" w:rsidRPr="005C24A0">
              <w:t xml:space="preserve"> </w:t>
            </w:r>
            <w:r w:rsidR="00DC0DAE" w:rsidRPr="00BB1358">
              <w:t>года</w:t>
            </w:r>
            <w:r w:rsidR="00DC0DAE">
              <w:t xml:space="preserve"> в 1</w:t>
            </w:r>
            <w:r w:rsidR="00FA798F">
              <w:t>6</w:t>
            </w:r>
            <w:r w:rsidR="00DC0DAE">
              <w:t xml:space="preserve"> часов 00 минут по местному времени</w:t>
            </w:r>
          </w:p>
          <w:p w:rsidR="005839DD" w:rsidRPr="00BB1358" w:rsidRDefault="005839DD" w:rsidP="005262C2">
            <w:pPr>
              <w:jc w:val="both"/>
            </w:pPr>
          </w:p>
          <w:p w:rsidR="005839DD" w:rsidRPr="00BB1358" w:rsidRDefault="005839DD" w:rsidP="005262C2">
            <w:pPr>
              <w:jc w:val="both"/>
              <w:rPr>
                <w:sz w:val="10"/>
                <w:szCs w:val="10"/>
              </w:rPr>
            </w:pPr>
          </w:p>
          <w:p w:rsidR="005839DD" w:rsidRPr="00BB1358" w:rsidRDefault="005839DD" w:rsidP="005262C2">
            <w:pPr>
              <w:jc w:val="both"/>
            </w:pPr>
            <w:r w:rsidRPr="00BB1358">
              <w:rPr>
                <w:b/>
              </w:rPr>
              <w:t>Подведение итогов закупки</w:t>
            </w:r>
            <w:r w:rsidRPr="00BB1358">
              <w:t xml:space="preserve"> «</w:t>
            </w:r>
            <w:r w:rsidR="00C50B52">
              <w:t>2</w:t>
            </w:r>
            <w:r w:rsidR="007F0A2C">
              <w:t>3</w:t>
            </w:r>
            <w:r w:rsidRPr="00BB1358">
              <w:t xml:space="preserve">» </w:t>
            </w:r>
            <w:r w:rsidR="00733AAF">
              <w:t>марта</w:t>
            </w:r>
            <w:r w:rsidR="00AC4AC6" w:rsidRPr="008349DC">
              <w:t xml:space="preserve"> 201</w:t>
            </w:r>
            <w:r w:rsidR="00AC4AC6">
              <w:t xml:space="preserve">7 </w:t>
            </w:r>
            <w:r w:rsidR="00217CF1" w:rsidRPr="00BB1358">
              <w:t>года</w:t>
            </w:r>
            <w:r w:rsidR="00217CF1">
              <w:t>.</w:t>
            </w:r>
            <w:r w:rsidRPr="00BB1358">
              <w:t xml:space="preserve"> </w:t>
            </w:r>
          </w:p>
          <w:p w:rsidR="000E446F" w:rsidRDefault="005839DD" w:rsidP="005262C2">
            <w:pPr>
              <w:jc w:val="both"/>
              <w:rPr>
                <w:bCs/>
              </w:rPr>
            </w:pPr>
            <w:r w:rsidRPr="00BB1358">
              <w:t>Указанные этапы Открытого запроса предложений проводятся по адресу Заказчика:</w:t>
            </w:r>
            <w:r w:rsidR="000E446F" w:rsidRPr="00F84878">
              <w:rPr>
                <w:bCs/>
              </w:rPr>
              <w:t xml:space="preserve"> </w:t>
            </w:r>
            <w:r w:rsidR="000E446F">
              <w:rPr>
                <w:bCs/>
              </w:rPr>
              <w:t>450000</w:t>
            </w:r>
            <w:r w:rsidR="000E446F" w:rsidRPr="00F84878">
              <w:rPr>
                <w:bCs/>
              </w:rPr>
              <w:t xml:space="preserve">, </w:t>
            </w:r>
            <w:r w:rsidR="000E446F">
              <w:rPr>
                <w:bCs/>
              </w:rPr>
              <w:t xml:space="preserve">Республика Башкортостан, </w:t>
            </w:r>
            <w:r w:rsidR="000E446F" w:rsidRPr="00F84878">
              <w:rPr>
                <w:bCs/>
              </w:rPr>
              <w:t xml:space="preserve">г. </w:t>
            </w:r>
            <w:r w:rsidR="000E446F">
              <w:rPr>
                <w:bCs/>
              </w:rPr>
              <w:t>Уфа</w:t>
            </w:r>
            <w:r w:rsidR="000E446F" w:rsidRPr="00F84878">
              <w:rPr>
                <w:bCs/>
              </w:rPr>
              <w:t xml:space="preserve">, ул. </w:t>
            </w:r>
            <w:r w:rsidR="000E446F">
              <w:rPr>
                <w:bCs/>
              </w:rPr>
              <w:t>Ленина</w:t>
            </w:r>
            <w:r w:rsidR="000E446F" w:rsidRPr="00F84878">
              <w:rPr>
                <w:bCs/>
              </w:rPr>
              <w:t xml:space="preserve">, д. </w:t>
            </w:r>
            <w:r w:rsidR="000E446F">
              <w:rPr>
                <w:bCs/>
              </w:rPr>
              <w:t>32/1</w:t>
            </w:r>
          </w:p>
          <w:p w:rsidR="005839DD" w:rsidRPr="00BB1358" w:rsidRDefault="005839DD" w:rsidP="005262C2">
            <w:pPr>
              <w:jc w:val="both"/>
            </w:pPr>
            <w:r w:rsidRPr="00BB1358">
              <w:t xml:space="preserve"> </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7F0A2C">
              <w:rPr>
                <w:b/>
              </w:rPr>
              <w:t>20</w:t>
            </w:r>
            <w:r>
              <w:rPr>
                <w:b/>
              </w:rPr>
              <w:t xml:space="preserve">» </w:t>
            </w:r>
            <w:r w:rsidR="00CE5EBF">
              <w:rPr>
                <w:b/>
              </w:rPr>
              <w:t>февраля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7F0A2C">
              <w:rPr>
                <w:b/>
              </w:rPr>
              <w:t>07</w:t>
            </w:r>
            <w:r w:rsidRPr="007758C3">
              <w:rPr>
                <w:b/>
              </w:rPr>
              <w:t xml:space="preserve">» </w:t>
            </w:r>
            <w:r w:rsidR="004A49BB">
              <w:rPr>
                <w:b/>
              </w:rPr>
              <w:t>марта</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4"/>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c"/>
                </w:rPr>
                <w:t>форме 4</w:t>
              </w:r>
            </w:hyperlink>
            <w:r w:rsidRPr="00BD708D">
              <w:t xml:space="preserve"> </w:t>
            </w:r>
            <w:hyperlink w:anchor="_РАЗДЕЛ_III._ФОРМЫ" w:history="1">
              <w:r w:rsidRPr="00BD708D">
                <w:rPr>
                  <w:rStyle w:val="ac"/>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4"/>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217CF1" w:rsidRPr="00AC4AC6" w:rsidRDefault="00217CF1" w:rsidP="00217CF1">
            <w:pPr>
              <w:pStyle w:val="Default"/>
              <w:jc w:val="both"/>
              <w:rPr>
                <w:iCs/>
              </w:rPr>
            </w:pPr>
            <w:r w:rsidRPr="00227C39">
              <w:rPr>
                <w:iCs/>
              </w:rPr>
              <w:t xml:space="preserve">Право </w:t>
            </w:r>
            <w:r w:rsidRPr="00AC4AC6">
              <w:rPr>
                <w:iCs/>
              </w:rPr>
              <w:t xml:space="preserve">на заключение договора </w:t>
            </w:r>
            <w:r w:rsidR="00AC4AC6" w:rsidRPr="00AC4AC6">
              <w:t xml:space="preserve">на </w:t>
            </w:r>
            <w:r w:rsidR="004A49BB" w:rsidRPr="00F9283D">
              <w:t>поставку запасных частей для транспортных средств</w:t>
            </w:r>
            <w:r w:rsidRPr="00AC4AC6">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c"/>
                  <w:iCs/>
                </w:rPr>
                <w:t xml:space="preserve">в разделе </w:t>
              </w:r>
              <w:r w:rsidRPr="0000602B">
                <w:rPr>
                  <w:rStyle w:val="ac"/>
                  <w:iCs/>
                  <w:lang w:val="en-US"/>
                </w:rPr>
                <w:t>V</w:t>
              </w:r>
              <w:r w:rsidRPr="0000602B">
                <w:rPr>
                  <w:rStyle w:val="ac"/>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c"/>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c"/>
                </w:rPr>
                <w:t xml:space="preserve">разделе </w:t>
              </w:r>
              <w:r w:rsidRPr="00D305F8">
                <w:rPr>
                  <w:rStyle w:val="ac"/>
                </w:rPr>
                <w:t xml:space="preserve">V </w:t>
              </w:r>
            </w:hyperlink>
            <w:hyperlink w:anchor="_РАЗДЕЛ_V._Проект" w:history="1">
              <w:r w:rsidRPr="00D305F8">
                <w:rPr>
                  <w:rStyle w:val="ac"/>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c"/>
                  <w:iCs/>
                </w:rPr>
                <w:t>разделе IV «Техническое задание»</w:t>
              </w:r>
            </w:hyperlink>
            <w:r w:rsidR="00761EBA">
              <w:rPr>
                <w:rStyle w:val="ac"/>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C47BFB" w:rsidRPr="0000602B" w:rsidRDefault="00C47BFB" w:rsidP="00C47BF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6 490 000,00</w:t>
            </w:r>
            <w:r w:rsidRPr="0000602B">
              <w:rPr>
                <w:iCs/>
              </w:rPr>
              <w:t xml:space="preserve"> (</w:t>
            </w:r>
            <w:r>
              <w:rPr>
                <w:iCs/>
              </w:rPr>
              <w:t>Шесть миллионов четыреста девяносто тысяч</w:t>
            </w:r>
            <w:r w:rsidRPr="0000602B">
              <w:rPr>
                <w:iCs/>
              </w:rPr>
              <w:t>) рубл</w:t>
            </w:r>
            <w:r>
              <w:rPr>
                <w:iCs/>
              </w:rPr>
              <w:t>ь</w:t>
            </w:r>
            <w:r w:rsidRPr="0000602B">
              <w:rPr>
                <w:iCs/>
              </w:rPr>
              <w:t xml:space="preserve"> </w:t>
            </w:r>
            <w:r>
              <w:rPr>
                <w:iCs/>
              </w:rPr>
              <w:t>0</w:t>
            </w:r>
            <w:r w:rsidRPr="0000602B">
              <w:rPr>
                <w:iCs/>
              </w:rPr>
              <w:t xml:space="preserve">0 коп. в том числе сумма НДС (18%) </w:t>
            </w:r>
            <w:r>
              <w:rPr>
                <w:iCs/>
              </w:rPr>
              <w:t>990 000,00</w:t>
            </w:r>
            <w:r w:rsidRPr="0000602B">
              <w:rPr>
                <w:iCs/>
              </w:rPr>
              <w:t xml:space="preserve"> рублей.</w:t>
            </w:r>
          </w:p>
          <w:p w:rsidR="002849F1" w:rsidRPr="00087C8A" w:rsidRDefault="00C47BFB" w:rsidP="00C47BFB">
            <w:pPr>
              <w:autoSpaceDE w:val="0"/>
              <w:autoSpaceDN w:val="0"/>
              <w:adjustRightInd w:val="0"/>
              <w:jc w:val="both"/>
              <w:rPr>
                <w:rFonts w:eastAsia="Calibri"/>
                <w:iCs/>
                <w:sz w:val="16"/>
                <w:szCs w:val="16"/>
              </w:rPr>
            </w:pPr>
            <w:r w:rsidRPr="0000602B">
              <w:rPr>
                <w:rFonts w:eastAsia="Calibri"/>
                <w:iCs/>
                <w:color w:val="000000"/>
              </w:rPr>
              <w:t>Начальная (максимальная) цена договора</w:t>
            </w:r>
            <w:r w:rsidRPr="0000602B">
              <w:rPr>
                <w:iCs/>
              </w:rPr>
              <w:t xml:space="preserve"> составляет </w:t>
            </w:r>
            <w:r>
              <w:rPr>
                <w:iCs/>
              </w:rPr>
              <w:t>5 500 000,00 (Пять миллионов пятьсот тысяч) рублей 00 коп.</w:t>
            </w:r>
            <w:r w:rsidRPr="0000602B">
              <w:rPr>
                <w:iCs/>
              </w:rPr>
              <w:t xml:space="preserve"> без НДС</w:t>
            </w:r>
            <w:r>
              <w:rPr>
                <w:iCs/>
              </w:rPr>
              <w:t>.</w:t>
            </w:r>
          </w:p>
          <w:p w:rsidR="00AC4584" w:rsidRPr="004D7668" w:rsidRDefault="00AC4584" w:rsidP="00AC4584">
            <w:pPr>
              <w:autoSpaceDE w:val="0"/>
              <w:autoSpaceDN w:val="0"/>
              <w:adjustRightInd w:val="0"/>
              <w:jc w:val="both"/>
              <w:rPr>
                <w:rFonts w:eastAsia="Calibri"/>
                <w:iCs/>
              </w:rPr>
            </w:pPr>
            <w:r w:rsidRPr="004D7668">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C4584" w:rsidRPr="004D7668" w:rsidRDefault="00AC4584" w:rsidP="00AC4584">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t>Начальная (максимальная) цена</w:t>
            </w:r>
            <w:r w:rsidRPr="004D7668">
              <w:rPr>
                <w:rFonts w:eastAsia="Calibri"/>
                <w:iCs/>
              </w:rPr>
              <w:t xml:space="preserve"> за единицу измерения (</w:t>
            </w:r>
            <w:hyperlink w:anchor="_РАЗДЕЛ_IV._Техническое_1" w:history="1">
              <w:r w:rsidRPr="004D7668">
                <w:rPr>
                  <w:color w:val="0000FF"/>
                  <w:u w:val="single"/>
                </w:rPr>
                <w:t>раздел IV «Техническое задание»</w:t>
              </w:r>
            </w:hyperlink>
            <w:r w:rsidRPr="004D7668">
              <w:rPr>
                <w:rFonts w:eastAsia="Calibri"/>
                <w:iCs/>
              </w:rPr>
              <w:t>) указана без учета коэффициента снижения, по данной предельной сумме Претенденты не направляют свои предложения.</w:t>
            </w:r>
          </w:p>
          <w:p w:rsidR="00AC4584" w:rsidRPr="004D7668" w:rsidRDefault="00AC4584" w:rsidP="00AC4584">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4A49BB">
              <w:rPr>
                <w:rFonts w:eastAsia="Calibri"/>
                <w:iCs/>
              </w:rPr>
              <w:t>товара</w:t>
            </w:r>
            <w:r w:rsidR="00175625">
              <w:rPr>
                <w:rFonts w:eastAsia="Calibri"/>
                <w:iCs/>
              </w:rPr>
              <w:t>. Средний к</w:t>
            </w:r>
            <w:r w:rsidR="00175625" w:rsidRPr="004D7668">
              <w:rPr>
                <w:rFonts w:eastAsia="Calibri"/>
                <w:iCs/>
              </w:rPr>
              <w:t>оэффициент снижения</w:t>
            </w:r>
            <w:r w:rsidRPr="004D7668">
              <w:rPr>
                <w:rFonts w:eastAsia="Calibri"/>
                <w:iCs/>
              </w:rPr>
              <w:t xml:space="preserve"> применяется к начальной (максимальной) цене договора</w:t>
            </w:r>
            <w:r w:rsidR="003563C9">
              <w:rPr>
                <w:rFonts w:eastAsia="Calibri"/>
                <w:iCs/>
              </w:rPr>
              <w:t>. К</w:t>
            </w:r>
            <w:r w:rsidR="003563C9" w:rsidRPr="00724513">
              <w:t>оэффициент снижения цены выражается в виде десятичной дроби (например, «0,98» или «0,9» и т.п.)</w:t>
            </w:r>
            <w:r w:rsidR="003563C9">
              <w:t>.</w:t>
            </w:r>
            <w:r w:rsidRPr="004D7668">
              <w:rPr>
                <w:rFonts w:eastAsia="Calibri"/>
                <w:iCs/>
              </w:rPr>
              <w:t xml:space="preserve">                </w:t>
            </w:r>
          </w:p>
          <w:p w:rsidR="00AC4584" w:rsidRPr="004D7668" w:rsidRDefault="00AC4584" w:rsidP="00AC4584">
            <w:pPr>
              <w:autoSpaceDE w:val="0"/>
              <w:autoSpaceDN w:val="0"/>
              <w:adjustRightInd w:val="0"/>
              <w:jc w:val="both"/>
              <w:rPr>
                <w:rFonts w:eastAsia="Calibri"/>
                <w:iCs/>
              </w:rPr>
            </w:pPr>
            <w:r w:rsidRPr="004D7668">
              <w:rPr>
                <w:rFonts w:eastAsia="Calibri"/>
                <w:iCs/>
              </w:rPr>
              <w:t xml:space="preserve">Размер коэффициента снижения, произведение которого на </w:t>
            </w:r>
            <w:r w:rsidRPr="004D7668">
              <w:t>начальную (максимальную) цену</w:t>
            </w:r>
            <w:r w:rsidRPr="004D7668">
              <w:rPr>
                <w:rFonts w:eastAsia="Calibri"/>
                <w:iCs/>
              </w:rPr>
              <w:t xml:space="preserve"> за единицу измерения, указанную в </w:t>
            </w:r>
            <w:hyperlink w:anchor="_РАЗДЕЛ_IV._Техническое_1" w:history="1">
              <w:r w:rsidRPr="004D7668">
                <w:rPr>
                  <w:color w:val="0000FF"/>
                  <w:u w:val="single"/>
                </w:rPr>
                <w:t>разделе IV «Техническое задание»</w:t>
              </w:r>
            </w:hyperlink>
            <w:r w:rsidRPr="004D7668">
              <w:rPr>
                <w:rFonts w:eastAsia="Calibri"/>
                <w:iCs/>
              </w:rPr>
              <w:t xml:space="preserve"> настоящей Документации, должно привести к снижению </w:t>
            </w:r>
            <w:r w:rsidRPr="004D7668">
              <w:t>цены</w:t>
            </w:r>
            <w:r w:rsidRPr="004D7668">
              <w:rPr>
                <w:rFonts w:eastAsia="Calibri"/>
                <w:iCs/>
              </w:rPr>
              <w:t xml:space="preserve"> соответствующей единицы измерения.</w:t>
            </w:r>
          </w:p>
          <w:p w:rsidR="00AC4584" w:rsidRPr="004D7668" w:rsidRDefault="00AC4584" w:rsidP="00AC4584">
            <w:pPr>
              <w:autoSpaceDE w:val="0"/>
              <w:autoSpaceDN w:val="0"/>
              <w:adjustRightInd w:val="0"/>
              <w:jc w:val="both"/>
              <w:rPr>
                <w:rFonts w:eastAsia="Calibri"/>
                <w:iCs/>
              </w:rPr>
            </w:pPr>
            <w:r w:rsidRPr="004D7668">
              <w:t>Цена</w:t>
            </w:r>
            <w:r w:rsidRPr="004D7668">
              <w:rPr>
                <w:rFonts w:eastAsia="Calibri"/>
                <w:iCs/>
              </w:rPr>
              <w:t xml:space="preserve"> за единицу измерения в договоре, заключаемом по итогам Закупки, определяется путем произведения </w:t>
            </w:r>
            <w:r w:rsidRPr="004D7668">
              <w:t>начальной (максимальной) цены</w:t>
            </w:r>
            <w:r w:rsidRPr="004D7668">
              <w:rPr>
                <w:rFonts w:eastAsia="Calibri"/>
                <w:iCs/>
              </w:rPr>
              <w:t xml:space="preserve"> за единицу измерения, указанной в  </w:t>
            </w:r>
            <w:hyperlink w:anchor="_РАЗДЕЛ_IV._Техническое_1" w:history="1">
              <w:r w:rsidRPr="004D7668">
                <w:rPr>
                  <w:color w:val="0000FF"/>
                  <w:u w:val="single"/>
                </w:rPr>
                <w:t>разделе IV «Техническое задание»</w:t>
              </w:r>
            </w:hyperlink>
            <w:r w:rsidRPr="004D7668">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C4584" w:rsidRPr="004D7668" w:rsidRDefault="00AC4584" w:rsidP="00AC4584">
            <w:pPr>
              <w:autoSpaceDE w:val="0"/>
              <w:autoSpaceDN w:val="0"/>
              <w:adjustRightInd w:val="0"/>
              <w:jc w:val="both"/>
              <w:rPr>
                <w:rFonts w:eastAsia="Calibri"/>
                <w:iCs/>
              </w:rPr>
            </w:pPr>
            <w:r w:rsidRPr="004D7668">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sidR="00175625">
              <w:rPr>
                <w:rFonts w:eastAsia="Calibri"/>
                <w:iCs/>
              </w:rPr>
              <w:t xml:space="preserve">средний </w:t>
            </w:r>
            <w:r w:rsidRPr="004D7668">
              <w:rPr>
                <w:rFonts w:eastAsia="Calibri"/>
                <w:iCs/>
              </w:rPr>
              <w:t>коэффициент снижения  цены, предложенный участником, с которым заключается договор по итогам проведенной Закупки.</w:t>
            </w:r>
          </w:p>
          <w:p w:rsidR="00AC4584" w:rsidRPr="004D7668" w:rsidRDefault="00AC4584" w:rsidP="00AC4584">
            <w:pPr>
              <w:autoSpaceDE w:val="0"/>
              <w:autoSpaceDN w:val="0"/>
              <w:adjustRightInd w:val="0"/>
              <w:jc w:val="both"/>
              <w:rPr>
                <w:rFonts w:eastAsia="Calibri"/>
                <w:iCs/>
                <w:sz w:val="16"/>
                <w:szCs w:val="16"/>
              </w:rPr>
            </w:pPr>
          </w:p>
          <w:p w:rsidR="00AC4584" w:rsidRPr="004D7668" w:rsidRDefault="00AC4584" w:rsidP="00AC4584">
            <w:pPr>
              <w:autoSpaceDE w:val="0"/>
              <w:autoSpaceDN w:val="0"/>
              <w:adjustRightInd w:val="0"/>
              <w:jc w:val="both"/>
              <w:rPr>
                <w:rFonts w:eastAsia="Calibri"/>
                <w:iCs/>
              </w:rPr>
            </w:pPr>
            <w:r w:rsidRPr="004D7668">
              <w:rPr>
                <w:rFonts w:eastAsia="Calibri"/>
                <w:iCs/>
              </w:rPr>
              <w:t>В случае если товар</w:t>
            </w:r>
            <w:r w:rsidR="003563C9">
              <w:rPr>
                <w:rFonts w:eastAsia="Calibri"/>
                <w:iCs/>
              </w:rPr>
              <w:t xml:space="preserve"> (услуга)</w:t>
            </w:r>
            <w:r w:rsidRPr="004D7668">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AC4584" w:rsidRPr="00D93D3D" w:rsidRDefault="00AC4584" w:rsidP="00AC4584">
            <w:pPr>
              <w:autoSpaceDE w:val="0"/>
              <w:autoSpaceDN w:val="0"/>
              <w:adjustRightInd w:val="0"/>
              <w:jc w:val="both"/>
              <w:rPr>
                <w:iCs/>
              </w:rPr>
            </w:pPr>
            <w:r w:rsidRPr="004D7668">
              <w:rPr>
                <w:rFonts w:eastAsia="Calibri"/>
                <w:iCs/>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t>начальную (максимальную) цену</w:t>
            </w:r>
            <w:r w:rsidRPr="004D7668">
              <w:rPr>
                <w:rFonts w:eastAsia="Calibri"/>
                <w:iCs/>
              </w:rPr>
              <w:t xml:space="preserve"> за единицу измерения (</w:t>
            </w:r>
            <w:hyperlink w:anchor="_РАЗДЕЛ_IV._Техническое_1" w:history="1">
              <w:r w:rsidRPr="004D7668">
                <w:rPr>
                  <w:color w:val="0000FF"/>
                  <w:u w:val="single"/>
                </w:rPr>
                <w:t>раздел IV «Техническое задание»</w:t>
              </w:r>
            </w:hyperlink>
            <w:r w:rsidRPr="004D7668">
              <w:t>)</w:t>
            </w:r>
            <w:r w:rsidRPr="004D7668">
              <w:rPr>
                <w:rFonts w:eastAsia="Calibri"/>
                <w:iCs/>
              </w:rPr>
              <w:t xml:space="preserve"> и (</w:t>
            </w:r>
            <w:r w:rsidRPr="004D7668">
              <w:rPr>
                <w:rFonts w:eastAsia="Calibri"/>
                <w:iCs/>
                <w:color w:val="000000"/>
              </w:rPr>
              <w:t xml:space="preserve">начальную (максимальную) </w:t>
            </w:r>
            <w:r w:rsidRPr="004D7668">
              <w:rPr>
                <w:rFonts w:eastAsia="Calibri"/>
                <w:iCs/>
              </w:rPr>
              <w:t>цену договора) без НДС</w:t>
            </w:r>
            <w:r w:rsidRPr="00D93D3D">
              <w:t>.</w:t>
            </w:r>
          </w:p>
          <w:p w:rsidR="002849F1" w:rsidRDefault="002849F1" w:rsidP="002849F1">
            <w:pPr>
              <w:ind w:firstLine="34"/>
              <w:jc w:val="both"/>
            </w:pPr>
          </w:p>
          <w:p w:rsidR="00761EBA" w:rsidRPr="00761EBA" w:rsidRDefault="00761EBA"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3"/>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Pr="006145E5" w:rsidRDefault="005839DD" w:rsidP="005262C2">
            <w:pPr>
              <w:jc w:val="both"/>
              <w:rPr>
                <w:b/>
              </w:rPr>
            </w:pPr>
            <w:r w:rsidRPr="006145E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RPr="006145E5" w:rsidTr="005262C2">
              <w:tc>
                <w:tcPr>
                  <w:tcW w:w="3572" w:type="dxa"/>
                  <w:shd w:val="clear" w:color="auto" w:fill="auto"/>
                </w:tcPr>
                <w:p w:rsidR="005839DD" w:rsidRPr="006145E5" w:rsidRDefault="005839DD" w:rsidP="005262C2">
                  <w:pPr>
                    <w:jc w:val="center"/>
                    <w:rPr>
                      <w:rFonts w:cs="Arial"/>
                      <w:b/>
                      <w:color w:val="000000"/>
                    </w:rPr>
                  </w:pPr>
                  <w:r w:rsidRPr="006145E5">
                    <w:rPr>
                      <w:rFonts w:cs="Arial"/>
                      <w:b/>
                      <w:color w:val="000000"/>
                    </w:rPr>
                    <w:t xml:space="preserve">Наименование требования </w:t>
                  </w:r>
                </w:p>
              </w:tc>
              <w:tc>
                <w:tcPr>
                  <w:tcW w:w="3993" w:type="dxa"/>
                  <w:shd w:val="clear" w:color="auto" w:fill="auto"/>
                </w:tcPr>
                <w:p w:rsidR="005839DD" w:rsidRPr="006145E5" w:rsidRDefault="005839DD" w:rsidP="005262C2">
                  <w:pPr>
                    <w:jc w:val="center"/>
                    <w:rPr>
                      <w:rFonts w:cs="Arial"/>
                      <w:b/>
                      <w:color w:val="000000"/>
                    </w:rPr>
                  </w:pPr>
                  <w:r w:rsidRPr="006145E5">
                    <w:rPr>
                      <w:rFonts w:cs="Arial"/>
                      <w:b/>
                      <w:color w:val="000000"/>
                    </w:rPr>
                    <w:t>Чем должно быть подтверждено в составе Заявки</w:t>
                  </w:r>
                </w:p>
              </w:tc>
            </w:tr>
            <w:tr w:rsidR="005839DD" w:rsidRPr="006145E5" w:rsidTr="005262C2">
              <w:tc>
                <w:tcPr>
                  <w:tcW w:w="3572" w:type="dxa"/>
                  <w:shd w:val="clear" w:color="auto" w:fill="auto"/>
                </w:tcPr>
                <w:p w:rsidR="005839DD" w:rsidRPr="005F2E42" w:rsidRDefault="005839DD" w:rsidP="005262C2">
                  <w:pPr>
                    <w:ind w:firstLine="346"/>
                    <w:jc w:val="both"/>
                    <w:rPr>
                      <w:rFonts w:cs="Arial"/>
                      <w:color w:val="000000"/>
                    </w:rPr>
                  </w:pPr>
                  <w:r w:rsidRPr="005F2E42">
                    <w:rPr>
                      <w:rFonts w:cs="Arial"/>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5839DD" w:rsidRPr="005F2E42" w:rsidRDefault="007F0A2C" w:rsidP="005F2E42">
                  <w:pPr>
                    <w:pStyle w:val="ad"/>
                    <w:tabs>
                      <w:tab w:val="left" w:pos="630"/>
                    </w:tabs>
                    <w:ind w:left="0"/>
                    <w:jc w:val="both"/>
                    <w:rPr>
                      <w:color w:val="000000"/>
                    </w:rPr>
                  </w:pPr>
                  <w:r>
                    <w:rPr>
                      <w:color w:val="000000"/>
                    </w:rPr>
                    <w:t>Требования не установлены</w:t>
                  </w:r>
                </w:p>
              </w:tc>
            </w:tr>
            <w:tr w:rsidR="005839DD" w:rsidRPr="006145E5" w:rsidTr="005262C2">
              <w:tc>
                <w:tcPr>
                  <w:tcW w:w="3572" w:type="dxa"/>
                  <w:shd w:val="clear" w:color="auto" w:fill="auto"/>
                </w:tcPr>
                <w:p w:rsidR="005839DD" w:rsidRPr="005F2E42" w:rsidRDefault="005839DD" w:rsidP="005262C2">
                  <w:pPr>
                    <w:ind w:firstLine="204"/>
                    <w:jc w:val="both"/>
                    <w:rPr>
                      <w:rFonts w:cs="Arial"/>
                      <w:color w:val="000000"/>
                    </w:rPr>
                  </w:pPr>
                  <w:r w:rsidRPr="005F2E42">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5839DD" w:rsidRPr="005F2E42" w:rsidRDefault="005839DD" w:rsidP="005262C2">
                  <w:pPr>
                    <w:jc w:val="both"/>
                    <w:rPr>
                      <w:rFonts w:cs="Arial"/>
                      <w:color w:val="000000"/>
                    </w:rPr>
                  </w:pPr>
                  <w:r w:rsidRPr="005F2E42">
                    <w:rPr>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5839DD" w:rsidP="005262C2">
                  <w:pPr>
                    <w:ind w:firstLine="204"/>
                    <w:jc w:val="both"/>
                    <w:rPr>
                      <w:rFonts w:cs="Arial"/>
                      <w:color w:val="000000"/>
                    </w:rPr>
                  </w:pPr>
                  <w:r w:rsidRPr="006145E5">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5839DD" w:rsidRPr="006145E5" w:rsidRDefault="005839DD" w:rsidP="005262C2">
                  <w:pPr>
                    <w:jc w:val="both"/>
                    <w:rPr>
                      <w:rFonts w:cs="Arial"/>
                      <w:color w:val="000000"/>
                    </w:rPr>
                  </w:pPr>
                  <w:r w:rsidRPr="006145E5">
                    <w:rPr>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5839DD" w:rsidP="005262C2">
                  <w:pPr>
                    <w:ind w:firstLine="204"/>
                    <w:jc w:val="both"/>
                    <w:rPr>
                      <w:rFonts w:cs="Arial"/>
                      <w:color w:val="000000"/>
                    </w:rPr>
                  </w:pPr>
                  <w:r w:rsidRPr="006145E5">
                    <w:rPr>
                      <w:rFonts w:cs="Arial"/>
                      <w:color w:val="000000"/>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6145E5" w:rsidRDefault="005839DD" w:rsidP="005262C2">
                  <w:pPr>
                    <w:jc w:val="both"/>
                    <w:rPr>
                      <w:rFonts w:cs="Arial"/>
                      <w:color w:val="000000"/>
                    </w:rPr>
                  </w:pPr>
                  <w:r w:rsidRPr="006145E5">
                    <w:rPr>
                      <w:rFonts w:cs="Arial"/>
                      <w:color w:val="000000"/>
                    </w:rPr>
                    <w:t>Декларируется Претендентом в тексте Заявки</w:t>
                  </w:r>
                </w:p>
              </w:tc>
            </w:tr>
            <w:tr w:rsidR="004C23DD" w:rsidRPr="006145E5" w:rsidTr="005262C2">
              <w:tc>
                <w:tcPr>
                  <w:tcW w:w="3572" w:type="dxa"/>
                  <w:shd w:val="clear" w:color="auto" w:fill="auto"/>
                </w:tcPr>
                <w:p w:rsidR="004C23DD" w:rsidRPr="006F0C19" w:rsidRDefault="004C23DD" w:rsidP="004C23DD">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4C23DD" w:rsidRPr="006F0C19" w:rsidRDefault="004C23DD" w:rsidP="004C23DD">
                  <w:pPr>
                    <w:jc w:val="both"/>
                    <w:rPr>
                      <w:rFonts w:cs="Arial"/>
                      <w:color w:val="000000"/>
                    </w:rPr>
                  </w:pPr>
                </w:p>
                <w:p w:rsidR="004C23DD" w:rsidRPr="006F0C19" w:rsidRDefault="004C23DD" w:rsidP="004C23DD">
                  <w:pPr>
                    <w:pStyle w:val="2d"/>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4C23DD" w:rsidRPr="006F0C19" w:rsidRDefault="004C23DD" w:rsidP="004C23DD">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c"/>
                      </w:rPr>
                      <w:t>Форма 6</w:t>
                    </w:r>
                  </w:hyperlink>
                  <w:r w:rsidRPr="006F0C19">
                    <w:rPr>
                      <w:rStyle w:val="ac"/>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4C23DD" w:rsidRPr="006F0C19" w:rsidRDefault="004C23DD" w:rsidP="004C23DD">
                  <w:pPr>
                    <w:jc w:val="both"/>
                    <w:rPr>
                      <w:rFonts w:cs="Arial"/>
                      <w:color w:val="000000"/>
                    </w:rPr>
                  </w:pPr>
                </w:p>
                <w:p w:rsidR="004C23DD" w:rsidRPr="004C23DD" w:rsidRDefault="004C23DD" w:rsidP="004C23DD">
                  <w:pPr>
                    <w:jc w:val="both"/>
                    <w:rPr>
                      <w:rFonts w:cs="Arial"/>
                      <w:color w:val="000000"/>
                    </w:rPr>
                  </w:pPr>
                  <w:r w:rsidRPr="006F0C19">
                    <w:rPr>
                      <w:rFonts w:cs="Arial"/>
                      <w:color w:val="000000"/>
                    </w:rPr>
                    <w:t>Предоставляется Претендент</w:t>
                  </w:r>
                  <w:r>
                    <w:rPr>
                      <w:rFonts w:cs="Arial"/>
                      <w:color w:val="000000"/>
                    </w:rPr>
                    <w:t>ом</w:t>
                  </w:r>
                  <w:r w:rsidRPr="006F0C19">
                    <w:rPr>
                      <w:rFonts w:cs="Arial"/>
                      <w:color w:val="000000"/>
                    </w:rPr>
                    <w:t xml:space="preserve"> в составе заявки на участие в закупке в случае если участник закупки является Субъектом МСП</w:t>
                  </w:r>
                  <w:r>
                    <w:rPr>
                      <w:rFonts w:cs="Arial"/>
                      <w:color w:val="000000"/>
                    </w:rPr>
                    <w:t>.</w:t>
                  </w:r>
                  <w:r w:rsidRPr="006F0C19">
                    <w:rPr>
                      <w:rFonts w:cs="Arial"/>
                      <w:color w:val="000000"/>
                    </w:rPr>
                    <w:t xml:space="preserve"> </w:t>
                  </w:r>
                </w:p>
              </w:tc>
            </w:tr>
            <w:tr w:rsidR="005839DD" w:rsidRPr="006145E5" w:rsidTr="005262C2">
              <w:tc>
                <w:tcPr>
                  <w:tcW w:w="3572" w:type="dxa"/>
                  <w:shd w:val="clear" w:color="auto" w:fill="auto"/>
                </w:tcPr>
                <w:p w:rsidR="005839DD" w:rsidRPr="006145E5" w:rsidRDefault="00C85935" w:rsidP="00911A04">
                  <w:pPr>
                    <w:ind w:firstLine="204"/>
                    <w:jc w:val="both"/>
                    <w:rPr>
                      <w:rFonts w:cs="Arial"/>
                      <w:color w:val="000000"/>
                    </w:rPr>
                  </w:pPr>
                  <w:r>
                    <w:rPr>
                      <w:rFonts w:cs="Arial"/>
                      <w:color w:val="000000"/>
                    </w:rPr>
                    <w:t>6</w:t>
                  </w:r>
                  <w:r w:rsidR="005839DD" w:rsidRPr="006145E5">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839DD" w:rsidRPr="006145E5" w:rsidRDefault="005839DD" w:rsidP="005262C2">
                  <w:pPr>
                    <w:jc w:val="both"/>
                    <w:rPr>
                      <w:rFonts w:cs="Arial"/>
                      <w:color w:val="000000"/>
                    </w:rPr>
                  </w:pPr>
                  <w:r w:rsidRPr="006145E5">
                    <w:rPr>
                      <w:color w:val="000000"/>
                    </w:rPr>
                    <w:t>Декларируется Претендентом в тексте Заявки</w:t>
                  </w:r>
                </w:p>
              </w:tc>
            </w:tr>
            <w:tr w:rsidR="005839DD" w:rsidRPr="006145E5" w:rsidTr="005262C2">
              <w:tc>
                <w:tcPr>
                  <w:tcW w:w="3572" w:type="dxa"/>
                  <w:shd w:val="clear" w:color="auto" w:fill="auto"/>
                </w:tcPr>
                <w:p w:rsidR="005839DD" w:rsidRPr="006145E5" w:rsidRDefault="006145E5" w:rsidP="00911A04">
                  <w:pPr>
                    <w:autoSpaceDE w:val="0"/>
                    <w:autoSpaceDN w:val="0"/>
                    <w:adjustRightInd w:val="0"/>
                    <w:ind w:firstLine="204"/>
                    <w:jc w:val="both"/>
                    <w:rPr>
                      <w:rFonts w:cs="Arial"/>
                      <w:color w:val="000000"/>
                    </w:rPr>
                  </w:pPr>
                  <w:r>
                    <w:rPr>
                      <w:rFonts w:cs="Arial"/>
                      <w:color w:val="000000"/>
                    </w:rPr>
                    <w:t>6</w:t>
                  </w:r>
                  <w:r w:rsidR="005839DD" w:rsidRPr="006145E5">
                    <w:rPr>
                      <w:rFonts w:cs="Arial"/>
                      <w:color w:val="000000"/>
                    </w:rPr>
                    <w:t xml:space="preserve">. Отсутствие сведений об Участнике закупки </w:t>
                  </w:r>
                  <w:r w:rsidR="005839DD" w:rsidRPr="006145E5">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6145E5" w:rsidRDefault="005839DD" w:rsidP="005262C2">
                  <w:pPr>
                    <w:jc w:val="both"/>
                    <w:rPr>
                      <w:rFonts w:cs="Arial"/>
                      <w:color w:val="000000"/>
                    </w:rPr>
                  </w:pPr>
                  <w:r w:rsidRPr="006145E5">
                    <w:rPr>
                      <w:color w:val="000000"/>
                    </w:rPr>
                    <w:t>Декларируется Претендентом в тексте Заявки</w:t>
                  </w:r>
                </w:p>
              </w:tc>
            </w:tr>
          </w:tbl>
          <w:p w:rsidR="005839DD" w:rsidRPr="006145E5" w:rsidRDefault="005839DD" w:rsidP="005262C2">
            <w:pPr>
              <w:jc w:val="both"/>
              <w:rPr>
                <w:b/>
                <w:sz w:val="10"/>
                <w:szCs w:val="10"/>
              </w:rPr>
            </w:pPr>
          </w:p>
          <w:p w:rsidR="005839DD" w:rsidRPr="006145E5" w:rsidRDefault="005839DD" w:rsidP="005262C2">
            <w:pPr>
              <w:jc w:val="both"/>
              <w:rPr>
                <w:b/>
              </w:rPr>
            </w:pPr>
            <w:r w:rsidRPr="006145E5">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6145E5" w:rsidTr="005262C2">
              <w:tc>
                <w:tcPr>
                  <w:tcW w:w="3675" w:type="dxa"/>
                  <w:shd w:val="clear" w:color="auto" w:fill="auto"/>
                </w:tcPr>
                <w:p w:rsidR="005839DD" w:rsidRPr="006145E5" w:rsidRDefault="005839DD" w:rsidP="005262C2">
                  <w:pPr>
                    <w:jc w:val="both"/>
                    <w:rPr>
                      <w:rFonts w:cs="Arial"/>
                      <w:b/>
                      <w:color w:val="000000"/>
                    </w:rPr>
                  </w:pPr>
                  <w:r w:rsidRPr="006145E5">
                    <w:rPr>
                      <w:rFonts w:cs="Arial"/>
                      <w:b/>
                      <w:color w:val="000000"/>
                    </w:rPr>
                    <w:t xml:space="preserve">Наименование требования </w:t>
                  </w:r>
                </w:p>
              </w:tc>
              <w:tc>
                <w:tcPr>
                  <w:tcW w:w="3676" w:type="dxa"/>
                  <w:shd w:val="clear" w:color="auto" w:fill="auto"/>
                </w:tcPr>
                <w:p w:rsidR="005839DD" w:rsidRPr="006145E5" w:rsidRDefault="005839DD" w:rsidP="005262C2">
                  <w:pPr>
                    <w:jc w:val="both"/>
                    <w:rPr>
                      <w:rFonts w:cs="Arial"/>
                      <w:b/>
                      <w:color w:val="000000"/>
                    </w:rPr>
                  </w:pPr>
                  <w:r w:rsidRPr="006145E5">
                    <w:rPr>
                      <w:rFonts w:cs="Arial"/>
                      <w:b/>
                      <w:color w:val="000000"/>
                    </w:rPr>
                    <w:t>Чем должно быть подтверждено в составе Заявки</w:t>
                  </w:r>
                </w:p>
              </w:tc>
            </w:tr>
            <w:tr w:rsidR="005839DD" w:rsidRPr="006145E5" w:rsidTr="005262C2">
              <w:tc>
                <w:tcPr>
                  <w:tcW w:w="3675" w:type="dxa"/>
                  <w:shd w:val="clear" w:color="auto" w:fill="auto"/>
                </w:tcPr>
                <w:p w:rsidR="005839DD" w:rsidRPr="006145E5" w:rsidRDefault="00D42F6F" w:rsidP="00696647">
                  <w:pPr>
                    <w:jc w:val="both"/>
                    <w:rPr>
                      <w:rFonts w:cs="Arial"/>
                      <w:b/>
                      <w:i/>
                      <w:color w:val="FF0000"/>
                    </w:rPr>
                  </w:pPr>
                  <w:r w:rsidRPr="006145E5">
                    <w:rPr>
                      <w:rFonts w:cs="Arial"/>
                      <w:b/>
                      <w:i/>
                    </w:rPr>
                    <w:t>Требования не установлены</w:t>
                  </w:r>
                </w:p>
              </w:tc>
              <w:tc>
                <w:tcPr>
                  <w:tcW w:w="3676" w:type="dxa"/>
                  <w:shd w:val="clear" w:color="auto" w:fill="auto"/>
                </w:tcPr>
                <w:p w:rsidR="005839DD" w:rsidRPr="006145E5" w:rsidRDefault="005839DD" w:rsidP="005262C2">
                  <w:pPr>
                    <w:jc w:val="both"/>
                    <w:rPr>
                      <w:rFonts w:cs="Arial"/>
                      <w:b/>
                      <w:color w:val="FF0000"/>
                    </w:rPr>
                  </w:pPr>
                </w:p>
              </w:tc>
            </w:tr>
          </w:tbl>
          <w:p w:rsidR="005839DD" w:rsidRPr="006145E5" w:rsidRDefault="005839DD" w:rsidP="005262C2">
            <w:pPr>
              <w:jc w:val="both"/>
              <w:rPr>
                <w:b/>
                <w:sz w:val="10"/>
                <w:szCs w:val="10"/>
              </w:rPr>
            </w:pPr>
          </w:p>
          <w:p w:rsidR="005839DD" w:rsidRPr="006145E5" w:rsidRDefault="005839DD" w:rsidP="005262C2">
            <w:pPr>
              <w:ind w:firstLine="567"/>
              <w:jc w:val="both"/>
              <w:rPr>
                <w:rFonts w:cs="Arial"/>
                <w:color w:val="000000"/>
                <w:sz w:val="10"/>
                <w:szCs w:val="10"/>
              </w:rPr>
            </w:pPr>
          </w:p>
          <w:p w:rsidR="005839DD" w:rsidRDefault="005839DD" w:rsidP="005262C2">
            <w:pPr>
              <w:ind w:firstLine="567"/>
              <w:jc w:val="both"/>
              <w:rPr>
                <w:rFonts w:cs="Arial"/>
                <w:color w:val="000000"/>
              </w:rPr>
            </w:pPr>
            <w:r w:rsidRPr="006145E5">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145E5">
              <w:rPr>
                <w:rFonts w:cs="Arial"/>
                <w:color w:val="000000"/>
              </w:rPr>
              <w:fldChar w:fldCharType="begin"/>
            </w:r>
            <w:r w:rsidRPr="006145E5">
              <w:rPr>
                <w:rFonts w:cs="Arial"/>
                <w:color w:val="000000"/>
              </w:rPr>
              <w:instrText xml:space="preserve"> REF _Ref378853304 \r \h </w:instrText>
            </w:r>
            <w:r w:rsidRPr="006145E5">
              <w:rPr>
                <w:rFonts w:cs="Arial"/>
                <w:color w:val="000000"/>
              </w:rPr>
            </w:r>
            <w:r w:rsidRPr="006145E5">
              <w:rPr>
                <w:rFonts w:cs="Arial"/>
                <w:color w:val="000000"/>
              </w:rPr>
              <w:fldChar w:fldCharType="separate"/>
            </w:r>
            <w:r w:rsidR="002C4AA9">
              <w:rPr>
                <w:rFonts w:cs="Arial"/>
                <w:color w:val="000000"/>
              </w:rPr>
              <w:t>15</w:t>
            </w:r>
            <w:r w:rsidRPr="006145E5">
              <w:rPr>
                <w:rFonts w:cs="Arial"/>
                <w:color w:val="000000"/>
              </w:rPr>
              <w:fldChar w:fldCharType="end"/>
            </w:r>
            <w:r w:rsidRPr="006145E5">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825F25" w:rsidRDefault="00825F25" w:rsidP="005262C2">
            <w:pPr>
              <w:ind w:firstLine="567"/>
              <w:jc w:val="both"/>
              <w:rPr>
                <w:rFonts w:cs="Arial"/>
                <w:color w:val="000000"/>
              </w:rPr>
            </w:pPr>
          </w:p>
          <w:p w:rsidR="00825F25" w:rsidRPr="006145E5" w:rsidRDefault="00825F25" w:rsidP="005262C2">
            <w:pPr>
              <w:ind w:firstLine="56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895"/>
              <w:gridCol w:w="1418"/>
              <w:gridCol w:w="4112"/>
            </w:tblGrid>
            <w:tr w:rsidR="005839DD" w:rsidRPr="006145E5" w:rsidTr="00995CE6">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Pr="006145E5" w:rsidRDefault="005839DD" w:rsidP="005262C2">
                  <w:pPr>
                    <w:pStyle w:val="ad"/>
                    <w:ind w:left="0"/>
                    <w:rPr>
                      <w:color w:val="000000"/>
                    </w:rPr>
                  </w:pPr>
                  <w:r w:rsidRPr="006145E5">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145E5" w:rsidRDefault="005839DD" w:rsidP="005262C2">
                  <w:pPr>
                    <w:pStyle w:val="ad"/>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145E5" w:rsidRDefault="005839DD" w:rsidP="005262C2">
                  <w:pPr>
                    <w:pStyle w:val="ad"/>
                    <w:ind w:left="0"/>
                    <w:rPr>
                      <w:rFonts w:eastAsia="Calibri"/>
                      <w:color w:val="000000"/>
                    </w:rPr>
                  </w:pPr>
                  <w:r w:rsidRPr="006145E5">
                    <w:rPr>
                      <w:color w:val="000000"/>
                    </w:rPr>
                    <w:t>Что конкретно оценивается (показатели)</w:t>
                  </w:r>
                </w:p>
                <w:p w:rsidR="005839DD" w:rsidRPr="006145E5" w:rsidRDefault="005839DD" w:rsidP="005262C2">
                  <w:pPr>
                    <w:pStyle w:val="ad"/>
                    <w:ind w:left="0" w:firstLine="175"/>
                    <w:jc w:val="both"/>
                    <w:rPr>
                      <w:i/>
                      <w:iCs/>
                      <w:color w:val="FF0000"/>
                    </w:rPr>
                  </w:pP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1.</w:t>
                  </w:r>
                  <w:r w:rsidR="00825F25" w:rsidRPr="00E65BA9">
                    <w:rPr>
                      <w:lang w:eastAsia="en-US"/>
                    </w:rPr>
                    <w:t>Размер коэффициента снижения цены на запчасти марки УАЗ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30%</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rPr>
                      <w:rFonts w:cs="Arial"/>
                      <w:color w:val="000000"/>
                    </w:rPr>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 xml:space="preserve">2.Размер коэффициента </w:t>
                  </w:r>
                  <w:r w:rsidR="00825F25" w:rsidRPr="00E65BA9">
                    <w:rPr>
                      <w:lang w:eastAsia="en-US"/>
                    </w:rPr>
                    <w:t>снижения цены на запчасти марки ВАЗ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12%</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 xml:space="preserve">3.Размер коэффициента </w:t>
                  </w:r>
                  <w:r w:rsidR="00825F25" w:rsidRPr="00E65BA9">
                    <w:rPr>
                      <w:lang w:eastAsia="en-US"/>
                    </w:rPr>
                    <w:t>снижения цены на запчасти марки ГАЗ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24%</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4.Размер коэффициента</w:t>
                  </w:r>
                  <w:r w:rsidR="00825F25" w:rsidRPr="00E65BA9">
                    <w:rPr>
                      <w:lang w:eastAsia="en-US"/>
                    </w:rPr>
                    <w:t xml:space="preserve"> снижения цены на запчасти марки МТЗ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9%</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 xml:space="preserve">5.Размер коэффициента </w:t>
                  </w:r>
                  <w:r w:rsidR="00825F25" w:rsidRPr="00E65BA9">
                    <w:rPr>
                      <w:lang w:eastAsia="en-US"/>
                    </w:rPr>
                    <w:t>снижения цены на запчасти марки УРАЛ</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2%</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 xml:space="preserve">6.Размер коэффициента </w:t>
                  </w:r>
                  <w:r w:rsidR="00825F25" w:rsidRPr="00E65BA9">
                    <w:rPr>
                      <w:lang w:eastAsia="en-US"/>
                    </w:rPr>
                    <w:t>снижения цены на запчасти марки ЗИЛ</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5%</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FA161E">
                  <w:pPr>
                    <w:pStyle w:val="affd"/>
                    <w:spacing w:line="256" w:lineRule="auto"/>
                    <w:ind w:left="0" w:firstLine="0"/>
                    <w:rPr>
                      <w:lang w:eastAsia="en-US"/>
                    </w:rPr>
                  </w:pPr>
                  <w:r w:rsidRPr="00E65BA9">
                    <w:rPr>
                      <w:lang w:eastAsia="en-US"/>
                    </w:rPr>
                    <w:t xml:space="preserve">7.Размер коэффициента </w:t>
                  </w:r>
                  <w:r w:rsidR="00825F25" w:rsidRPr="00E65BA9">
                    <w:rPr>
                      <w:lang w:eastAsia="en-US"/>
                    </w:rPr>
                    <w:t>снижения цены на запчасти марки КАМАЗ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E65BA9" w:rsidP="00825F25">
                  <w:pPr>
                    <w:pStyle w:val="affd"/>
                    <w:spacing w:line="256" w:lineRule="auto"/>
                    <w:ind w:left="34" w:firstLine="0"/>
                    <w:jc w:val="center"/>
                    <w:rPr>
                      <w:lang w:eastAsia="en-US"/>
                    </w:rPr>
                  </w:pPr>
                  <w:r w:rsidRPr="00E65BA9">
                    <w:rPr>
                      <w:lang w:eastAsia="en-US"/>
                    </w:rPr>
                    <w:t>10</w:t>
                  </w:r>
                  <w:r w:rsidR="00825F25" w:rsidRPr="00E65BA9">
                    <w:rPr>
                      <w:lang w:eastAsia="en-US"/>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8.Размер коэффициента</w:t>
                  </w:r>
                  <w:r w:rsidR="00825F25" w:rsidRPr="00E65BA9">
                    <w:rPr>
                      <w:lang w:eastAsia="en-US"/>
                    </w:rPr>
                    <w:t xml:space="preserve"> снижения цены на запчасти марки МАЗ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2%</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825F25">
                  <w:pPr>
                    <w:pStyle w:val="affd"/>
                    <w:spacing w:line="256" w:lineRule="auto"/>
                    <w:ind w:left="0" w:firstLine="0"/>
                    <w:rPr>
                      <w:lang w:eastAsia="en-US"/>
                    </w:rPr>
                  </w:pPr>
                  <w:r w:rsidRPr="00E65BA9">
                    <w:rPr>
                      <w:lang w:eastAsia="en-US"/>
                    </w:rPr>
                    <w:t xml:space="preserve">9.Размер коэффициента </w:t>
                  </w:r>
                  <w:r w:rsidR="00825F25" w:rsidRPr="00E65BA9">
                    <w:rPr>
                      <w:lang w:eastAsia="en-US"/>
                    </w:rPr>
                    <w:t>снижения цены на свечи и высоковольтные провода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825F25" w:rsidP="00825F25">
                  <w:pPr>
                    <w:pStyle w:val="affd"/>
                    <w:spacing w:line="256" w:lineRule="auto"/>
                    <w:ind w:left="34" w:firstLine="0"/>
                    <w:jc w:val="center"/>
                    <w:rPr>
                      <w:lang w:eastAsia="en-US"/>
                    </w:rPr>
                  </w:pPr>
                  <w:r w:rsidRPr="00E65BA9">
                    <w:rPr>
                      <w:lang w:eastAsia="en-US"/>
                    </w:rPr>
                    <w:t>1%</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Размер  коэффициента снижения, произведение которого на начальную (максимальную) цену каждой единицы товара, указанной в Документации о закупке должно привести к снижению цены соответствующей единицы товара</w:t>
                  </w:r>
                </w:p>
              </w:tc>
            </w:tr>
            <w:tr w:rsidR="00825F25" w:rsidRPr="006145E5" w:rsidTr="00995CE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5F25" w:rsidRPr="00E65BA9" w:rsidRDefault="00FA161E" w:rsidP="00FA161E">
                  <w:pPr>
                    <w:pStyle w:val="affd"/>
                    <w:spacing w:line="256" w:lineRule="auto"/>
                    <w:ind w:left="0" w:firstLine="0"/>
                    <w:jc w:val="left"/>
                    <w:rPr>
                      <w:lang w:eastAsia="en-US"/>
                    </w:rPr>
                  </w:pPr>
                  <w:r w:rsidRPr="00E65BA9">
                    <w:rPr>
                      <w:lang w:eastAsia="en-US"/>
                    </w:rPr>
                    <w:t xml:space="preserve">10. </w:t>
                  </w:r>
                  <w:r w:rsidR="00825F25" w:rsidRPr="00E65BA9">
                    <w:rPr>
                      <w:lang w:eastAsia="en-US"/>
                    </w:rPr>
                    <w:t>Срок поставки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25F25" w:rsidRPr="00E65BA9" w:rsidRDefault="00E65BA9" w:rsidP="00825F25">
                  <w:pPr>
                    <w:pStyle w:val="affd"/>
                    <w:spacing w:line="256" w:lineRule="auto"/>
                    <w:ind w:left="34" w:firstLine="0"/>
                    <w:jc w:val="center"/>
                    <w:rPr>
                      <w:lang w:eastAsia="en-US"/>
                    </w:rPr>
                  </w:pPr>
                  <w:r w:rsidRPr="00E65BA9">
                    <w:rPr>
                      <w:lang w:eastAsia="en-US"/>
                    </w:rPr>
                    <w:t>5</w:t>
                  </w:r>
                  <w:r w:rsidR="00825F25" w:rsidRPr="00E65BA9">
                    <w:rPr>
                      <w:lang w:eastAsia="en-US"/>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825F25" w:rsidRPr="006145E5" w:rsidRDefault="00825F25" w:rsidP="007F0A2C">
                  <w:pPr>
                    <w:pStyle w:val="ad"/>
                    <w:ind w:left="0"/>
                  </w:pPr>
                  <w:r>
                    <w:t xml:space="preserve">Оценивается сокращение срока поставки </w:t>
                  </w:r>
                </w:p>
              </w:tc>
            </w:tr>
          </w:tbl>
          <w:p w:rsidR="005839DD" w:rsidRPr="006145E5" w:rsidRDefault="005839DD" w:rsidP="005262C2">
            <w:pPr>
              <w:pStyle w:val="rvps9"/>
              <w:ind w:firstLine="459"/>
              <w:rPr>
                <w:sz w:val="10"/>
                <w:szCs w:val="10"/>
              </w:rPr>
            </w:pPr>
          </w:p>
          <w:p w:rsidR="005839DD" w:rsidRPr="006145E5" w:rsidRDefault="005839DD" w:rsidP="005262C2">
            <w:pPr>
              <w:pStyle w:val="rvps9"/>
              <w:ind w:firstLine="459"/>
            </w:pPr>
            <w:r w:rsidRPr="006145E5">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6145E5" w:rsidRDefault="005839DD" w:rsidP="005262C2">
            <w:pPr>
              <w:pStyle w:val="rvps9"/>
              <w:ind w:firstLine="459"/>
              <w:rPr>
                <w:sz w:val="10"/>
                <w:szCs w:val="10"/>
              </w:rPr>
            </w:pPr>
          </w:p>
          <w:p w:rsidR="00372951" w:rsidRPr="006145E5" w:rsidRDefault="00372951" w:rsidP="00372951">
            <w:pPr>
              <w:jc w:val="both"/>
              <w:rPr>
                <w:b/>
              </w:rPr>
            </w:pPr>
            <w:r w:rsidRPr="006145E5">
              <w:rPr>
                <w:b/>
              </w:rPr>
              <w:t>Оценка заявок на участие в запросе предложений по критериям</w:t>
            </w:r>
          </w:p>
          <w:p w:rsidR="00FA161E" w:rsidRPr="00F37178" w:rsidRDefault="00F33189" w:rsidP="00FA161E">
            <w:pPr>
              <w:pStyle w:val="rvps9"/>
              <w:ind w:firstLine="459"/>
            </w:pPr>
            <w:r>
              <w:t xml:space="preserve">1. </w:t>
            </w:r>
            <w:r w:rsidR="00FA161E" w:rsidRPr="00975397">
              <w:t xml:space="preserve">Рейтинг Заявки представляет собой оценку в баллах, получаемую по результатам оценки по указанным критериям, с учетом величины их </w:t>
            </w:r>
            <w:r w:rsidR="00FA161E" w:rsidRPr="00FA2314">
              <w:t>значимости (</w:t>
            </w:r>
            <w:r w:rsidR="00FA161E" w:rsidRPr="00F37178">
              <w:t xml:space="preserve">веса критерия). </w:t>
            </w:r>
          </w:p>
          <w:p w:rsidR="00FA161E" w:rsidRPr="00F37178" w:rsidRDefault="00FA161E" w:rsidP="00FA161E">
            <w:pPr>
              <w:pStyle w:val="rvps9"/>
              <w:ind w:firstLine="459"/>
              <w:rPr>
                <w:sz w:val="10"/>
                <w:szCs w:val="10"/>
              </w:rPr>
            </w:pPr>
          </w:p>
          <w:p w:rsidR="00FA161E" w:rsidRPr="00F37178" w:rsidRDefault="00FA161E" w:rsidP="00FA161E">
            <w:r w:rsidRPr="00F37178">
              <w:t>Порядок оценки и сопоставления Заявок:</w:t>
            </w:r>
          </w:p>
          <w:p w:rsidR="00FA161E" w:rsidRPr="00F37178" w:rsidRDefault="00FA161E" w:rsidP="00FA161E"/>
          <w:p w:rsidR="00FA161E" w:rsidRPr="00F37178" w:rsidRDefault="00FA161E" w:rsidP="00FA161E">
            <w:pPr>
              <w:pStyle w:val="Default"/>
              <w:rPr>
                <w:sz w:val="23"/>
                <w:szCs w:val="23"/>
              </w:rPr>
            </w:pPr>
            <w:r w:rsidRPr="00F37178">
              <w:rPr>
                <w:sz w:val="23"/>
                <w:szCs w:val="23"/>
              </w:rPr>
              <w:t>Рейтинг заявки на участие в Открытом запросе предложений i-го Участника (</w:t>
            </w:r>
            <w:r w:rsidRPr="00F37178">
              <w:rPr>
                <w:sz w:val="23"/>
                <w:szCs w:val="23"/>
                <w:lang w:val="en-US"/>
              </w:rPr>
              <w:t>Ri</w:t>
            </w:r>
            <w:r w:rsidRPr="00F37178">
              <w:rPr>
                <w:sz w:val="23"/>
                <w:szCs w:val="23"/>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FA161E" w:rsidRPr="00E41922" w:rsidRDefault="00FA161E" w:rsidP="00FA161E">
            <w:pPr>
              <w:pStyle w:val="Default"/>
              <w:rPr>
                <w:sz w:val="23"/>
                <w:szCs w:val="23"/>
              </w:rPr>
            </w:pPr>
            <w:r w:rsidRPr="00F37178">
              <w:rPr>
                <w:sz w:val="23"/>
                <w:szCs w:val="23"/>
                <w:lang w:val="en-US"/>
              </w:rPr>
              <w:t>Ri</w:t>
            </w:r>
            <w:r w:rsidRPr="00E41922">
              <w:rPr>
                <w:sz w:val="23"/>
                <w:szCs w:val="23"/>
              </w:rPr>
              <w:t xml:space="preserve"> =</w:t>
            </w:r>
            <w:r w:rsidRPr="00E41922">
              <w:t xml:space="preserve"> </w:t>
            </w:r>
            <w:r w:rsidRPr="00F37178">
              <w:rPr>
                <w:lang w:val="en-US"/>
              </w:rPr>
              <w:t>Rai</w:t>
            </w:r>
            <w:r w:rsidRPr="00E41922">
              <w:t>1</w:t>
            </w:r>
            <w:r w:rsidRPr="00E41922">
              <w:rPr>
                <w:sz w:val="23"/>
                <w:szCs w:val="23"/>
              </w:rPr>
              <w:t xml:space="preserve"> * </w:t>
            </w:r>
            <w:r w:rsidRPr="00F37178">
              <w:rPr>
                <w:sz w:val="23"/>
                <w:szCs w:val="23"/>
                <w:lang w:val="en-US"/>
              </w:rPr>
              <w:t>V</w:t>
            </w:r>
            <w:r w:rsidRPr="00F37178">
              <w:rPr>
                <w:lang w:val="en-US"/>
              </w:rPr>
              <w:t>ai</w:t>
            </w:r>
            <w:r w:rsidRPr="00E41922">
              <w:rPr>
                <w:sz w:val="23"/>
                <w:szCs w:val="23"/>
              </w:rPr>
              <w:t xml:space="preserve">1 + </w:t>
            </w:r>
            <w:r w:rsidRPr="00F37178">
              <w:rPr>
                <w:lang w:val="en-US"/>
              </w:rPr>
              <w:t>Rai</w:t>
            </w:r>
            <w:r w:rsidRPr="00E41922">
              <w:t>2</w:t>
            </w:r>
            <w:r w:rsidRPr="00E41922">
              <w:rPr>
                <w:sz w:val="23"/>
                <w:szCs w:val="23"/>
              </w:rPr>
              <w:t xml:space="preserve"> * </w:t>
            </w:r>
            <w:r w:rsidRPr="00F37178">
              <w:rPr>
                <w:sz w:val="23"/>
                <w:szCs w:val="23"/>
                <w:lang w:val="en-US"/>
              </w:rPr>
              <w:t>V</w:t>
            </w:r>
            <w:r w:rsidRPr="00F37178">
              <w:rPr>
                <w:lang w:val="en-US"/>
              </w:rPr>
              <w:t>ai</w:t>
            </w:r>
            <w:r w:rsidRPr="00E41922">
              <w:rPr>
                <w:sz w:val="23"/>
                <w:szCs w:val="23"/>
              </w:rPr>
              <w:t>2 +</w:t>
            </w:r>
            <w:r w:rsidR="00E41922" w:rsidRPr="00E41922">
              <w:t xml:space="preserve"> </w:t>
            </w:r>
            <w:r w:rsidR="00E41922" w:rsidRPr="00F37178">
              <w:rPr>
                <w:lang w:val="en-US"/>
              </w:rPr>
              <w:t>Rai</w:t>
            </w:r>
            <w:r w:rsidR="00E41922" w:rsidRPr="00E41922">
              <w:t>3</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sidRPr="00E41922">
              <w:t xml:space="preserve">3+ </w:t>
            </w:r>
            <w:r w:rsidR="00E41922" w:rsidRPr="00F37178">
              <w:rPr>
                <w:lang w:val="en-US"/>
              </w:rPr>
              <w:t>Rai</w:t>
            </w:r>
            <w:r w:rsidR="00E41922" w:rsidRPr="00E41922">
              <w:t>4</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sidRPr="00E41922">
              <w:rPr>
                <w:sz w:val="23"/>
                <w:szCs w:val="23"/>
              </w:rPr>
              <w:t>4</w:t>
            </w:r>
            <w:r w:rsidR="00E41922">
              <w:rPr>
                <w:sz w:val="23"/>
                <w:szCs w:val="23"/>
              </w:rPr>
              <w:t>+</w:t>
            </w:r>
            <w:r w:rsidR="00E41922" w:rsidRPr="00E41922">
              <w:t xml:space="preserve"> </w:t>
            </w:r>
            <w:r w:rsidR="00E41922" w:rsidRPr="00F37178">
              <w:rPr>
                <w:lang w:val="en-US"/>
              </w:rPr>
              <w:t>Rai</w:t>
            </w:r>
            <w:r w:rsidR="00E41922">
              <w:t>5</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Pr>
                <w:sz w:val="23"/>
                <w:szCs w:val="23"/>
              </w:rPr>
              <w:t>5</w:t>
            </w:r>
            <w:r w:rsidR="00E41922" w:rsidRPr="00E41922">
              <w:rPr>
                <w:sz w:val="23"/>
                <w:szCs w:val="23"/>
              </w:rPr>
              <w:t xml:space="preserve"> +</w:t>
            </w:r>
            <w:r w:rsidRPr="00E41922">
              <w:rPr>
                <w:sz w:val="23"/>
                <w:szCs w:val="23"/>
              </w:rPr>
              <w:t xml:space="preserve"> </w:t>
            </w:r>
            <w:r w:rsidR="00E41922" w:rsidRPr="00F37178">
              <w:rPr>
                <w:lang w:val="en-US"/>
              </w:rPr>
              <w:t>Rai</w:t>
            </w:r>
            <w:r w:rsidR="00E41922">
              <w:t>6</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Pr>
                <w:sz w:val="23"/>
                <w:szCs w:val="23"/>
              </w:rPr>
              <w:t>6+</w:t>
            </w:r>
            <w:r w:rsidR="00E41922" w:rsidRPr="00E41922">
              <w:t xml:space="preserve"> </w:t>
            </w:r>
            <w:r w:rsidR="00E41922" w:rsidRPr="00F37178">
              <w:rPr>
                <w:lang w:val="en-US"/>
              </w:rPr>
              <w:t>Rai</w:t>
            </w:r>
            <w:r w:rsidR="00E41922">
              <w:t>7</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Pr>
                <w:sz w:val="23"/>
                <w:szCs w:val="23"/>
              </w:rPr>
              <w:t>7+</w:t>
            </w:r>
            <w:r w:rsidR="00E41922" w:rsidRPr="00E41922">
              <w:t xml:space="preserve"> </w:t>
            </w:r>
            <w:r w:rsidR="00E41922" w:rsidRPr="00F37178">
              <w:rPr>
                <w:lang w:val="en-US"/>
              </w:rPr>
              <w:t>Rai</w:t>
            </w:r>
            <w:r w:rsidR="00E41922">
              <w:t>8</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Pr>
                <w:sz w:val="23"/>
                <w:szCs w:val="23"/>
              </w:rPr>
              <w:t>8+</w:t>
            </w:r>
            <w:r w:rsidR="00E41922" w:rsidRPr="00E41922">
              <w:t xml:space="preserve"> </w:t>
            </w:r>
            <w:r w:rsidR="00E41922" w:rsidRPr="00F37178">
              <w:rPr>
                <w:lang w:val="en-US"/>
              </w:rPr>
              <w:t>Rai</w:t>
            </w:r>
            <w:r w:rsidR="00E41922">
              <w:t>9</w:t>
            </w:r>
            <w:r w:rsidR="00E41922" w:rsidRPr="00E41922">
              <w:rPr>
                <w:sz w:val="23"/>
                <w:szCs w:val="23"/>
              </w:rPr>
              <w:t xml:space="preserve"> * </w:t>
            </w:r>
            <w:r w:rsidR="00E41922" w:rsidRPr="00F37178">
              <w:rPr>
                <w:sz w:val="23"/>
                <w:szCs w:val="23"/>
                <w:lang w:val="en-US"/>
              </w:rPr>
              <w:t>V</w:t>
            </w:r>
            <w:r w:rsidR="00E41922" w:rsidRPr="00F37178">
              <w:rPr>
                <w:lang w:val="en-US"/>
              </w:rPr>
              <w:t>ai</w:t>
            </w:r>
            <w:r w:rsidR="00E41922">
              <w:rPr>
                <w:sz w:val="23"/>
                <w:szCs w:val="23"/>
              </w:rPr>
              <w:t>9</w:t>
            </w:r>
            <w:r w:rsidR="00E41922" w:rsidRPr="00E41922">
              <w:rPr>
                <w:sz w:val="23"/>
                <w:szCs w:val="23"/>
              </w:rPr>
              <w:t xml:space="preserve"> </w:t>
            </w:r>
            <w:r w:rsidR="00E41922">
              <w:rPr>
                <w:sz w:val="23"/>
                <w:szCs w:val="23"/>
              </w:rPr>
              <w:t>+</w:t>
            </w:r>
            <w:r w:rsidRPr="00EF4762">
              <w:rPr>
                <w:sz w:val="23"/>
                <w:szCs w:val="23"/>
                <w:lang w:val="en-US"/>
              </w:rPr>
              <w:t>Rbi</w:t>
            </w:r>
            <w:r w:rsidRPr="00EF4762">
              <w:rPr>
                <w:sz w:val="23"/>
                <w:szCs w:val="23"/>
              </w:rPr>
              <w:t xml:space="preserve"> * </w:t>
            </w:r>
            <w:r w:rsidRPr="00EF4762">
              <w:rPr>
                <w:sz w:val="23"/>
                <w:szCs w:val="23"/>
                <w:lang w:val="en-US"/>
              </w:rPr>
              <w:t>Vbi</w:t>
            </w:r>
            <w:r w:rsidRPr="00EF4762">
              <w:rPr>
                <w:sz w:val="23"/>
                <w:szCs w:val="23"/>
              </w:rPr>
              <w:t>;</w:t>
            </w:r>
            <w:r w:rsidRPr="00E41922">
              <w:rPr>
                <w:sz w:val="23"/>
                <w:szCs w:val="23"/>
              </w:rPr>
              <w:t xml:space="preserve"> </w:t>
            </w:r>
          </w:p>
          <w:p w:rsidR="00FA161E" w:rsidRPr="00F37178" w:rsidRDefault="00FA161E" w:rsidP="00FA161E">
            <w:pPr>
              <w:pStyle w:val="Default"/>
              <w:rPr>
                <w:sz w:val="23"/>
                <w:szCs w:val="23"/>
              </w:rPr>
            </w:pPr>
            <w:r w:rsidRPr="00F37178">
              <w:rPr>
                <w:sz w:val="23"/>
                <w:szCs w:val="23"/>
              </w:rPr>
              <w:t xml:space="preserve">где </w:t>
            </w:r>
            <w:r w:rsidRPr="00F37178">
              <w:rPr>
                <w:lang w:val="en-US"/>
              </w:rPr>
              <w:t>Rai</w:t>
            </w:r>
            <w:r w:rsidRPr="00F37178">
              <w:t>1</w:t>
            </w:r>
            <w:r w:rsidRPr="00F37178">
              <w:rPr>
                <w:sz w:val="23"/>
                <w:szCs w:val="23"/>
              </w:rPr>
              <w:t>– рейтинг i-й заявки по критерию «</w:t>
            </w:r>
            <w:r>
              <w:t>Размер коэффициента снижения цены на запчасти марки УАЗ</w:t>
            </w:r>
            <w:r w:rsidRPr="00F37178">
              <w:rPr>
                <w:sz w:val="23"/>
                <w:szCs w:val="23"/>
              </w:rPr>
              <w:t xml:space="preserve">»; </w:t>
            </w:r>
          </w:p>
          <w:p w:rsidR="00FA161E" w:rsidRDefault="00FA161E" w:rsidP="00FA161E">
            <w:pPr>
              <w:pStyle w:val="Default"/>
              <w:rPr>
                <w:sz w:val="23"/>
                <w:szCs w:val="23"/>
              </w:rPr>
            </w:pPr>
            <w:r w:rsidRPr="00F37178">
              <w:rPr>
                <w:lang w:val="en-US"/>
              </w:rPr>
              <w:t>Rai</w:t>
            </w:r>
            <w:r w:rsidRPr="00F37178">
              <w:t>2</w:t>
            </w:r>
            <w:r w:rsidRPr="00F37178">
              <w:rPr>
                <w:sz w:val="23"/>
                <w:szCs w:val="23"/>
              </w:rPr>
              <w:t xml:space="preserve"> – рейтинг i-й заявки по критерию «</w:t>
            </w:r>
            <w:r w:rsidR="00E41922">
              <w:t xml:space="preserve">Размер коэффициента </w:t>
            </w:r>
            <w:r w:rsidR="00E41922" w:rsidRPr="00FA42EE">
              <w:t>снижения цены на запчасти марки</w:t>
            </w:r>
            <w:r w:rsidR="00E41922">
              <w:t xml:space="preserve"> ВАЗ</w:t>
            </w:r>
            <w:r w:rsidRPr="00F37178">
              <w:rPr>
                <w:sz w:val="23"/>
                <w:szCs w:val="23"/>
              </w:rPr>
              <w:t xml:space="preserve">»; </w:t>
            </w:r>
          </w:p>
          <w:p w:rsidR="00530922" w:rsidRDefault="00530922" w:rsidP="00530922">
            <w:pPr>
              <w:pStyle w:val="Default"/>
              <w:rPr>
                <w:sz w:val="23"/>
                <w:szCs w:val="23"/>
              </w:rPr>
            </w:pPr>
            <w:r w:rsidRPr="00F37178">
              <w:rPr>
                <w:lang w:val="en-US"/>
              </w:rPr>
              <w:t>Rai</w:t>
            </w:r>
            <w:r>
              <w:t>3</w:t>
            </w:r>
            <w:r w:rsidRPr="00F37178">
              <w:rPr>
                <w:sz w:val="23"/>
                <w:szCs w:val="23"/>
              </w:rPr>
              <w:t xml:space="preserve"> – рейтинг i-й заявки по критерию «</w:t>
            </w:r>
            <w:r>
              <w:t xml:space="preserve">Размер коэффициента </w:t>
            </w:r>
            <w:r w:rsidRPr="00FA42EE">
              <w:t>снижения цены на запчасти марки</w:t>
            </w:r>
            <w:r>
              <w:t xml:space="preserve"> ГАЗ</w:t>
            </w:r>
            <w:r w:rsidRPr="00F37178">
              <w:rPr>
                <w:sz w:val="23"/>
                <w:szCs w:val="23"/>
              </w:rPr>
              <w:t xml:space="preserve">»; </w:t>
            </w:r>
          </w:p>
          <w:p w:rsidR="00530922" w:rsidRDefault="00530922" w:rsidP="00530922">
            <w:pPr>
              <w:pStyle w:val="Default"/>
              <w:rPr>
                <w:sz w:val="23"/>
                <w:szCs w:val="23"/>
              </w:rPr>
            </w:pPr>
            <w:r w:rsidRPr="00F37178">
              <w:rPr>
                <w:lang w:val="en-US"/>
              </w:rPr>
              <w:t>Rai</w:t>
            </w:r>
            <w:r>
              <w:t>4</w:t>
            </w:r>
            <w:r w:rsidRPr="00F37178">
              <w:rPr>
                <w:sz w:val="23"/>
                <w:szCs w:val="23"/>
              </w:rPr>
              <w:t xml:space="preserve"> – рейтинг i-й заявки по критерию «</w:t>
            </w:r>
            <w:r>
              <w:t>Размер коэффициента</w:t>
            </w:r>
            <w:r w:rsidRPr="00FA42EE">
              <w:t xml:space="preserve"> снижения цены на запчасти марки</w:t>
            </w:r>
            <w:r>
              <w:t xml:space="preserve"> МТЗ</w:t>
            </w:r>
            <w:r w:rsidRPr="00F37178">
              <w:rPr>
                <w:sz w:val="23"/>
                <w:szCs w:val="23"/>
              </w:rPr>
              <w:t xml:space="preserve">»; </w:t>
            </w:r>
          </w:p>
          <w:p w:rsidR="00530922" w:rsidRDefault="00530922" w:rsidP="00530922">
            <w:pPr>
              <w:pStyle w:val="Default"/>
              <w:rPr>
                <w:sz w:val="23"/>
                <w:szCs w:val="23"/>
              </w:rPr>
            </w:pPr>
            <w:r w:rsidRPr="00F37178">
              <w:rPr>
                <w:lang w:val="en-US"/>
              </w:rPr>
              <w:t>Rai</w:t>
            </w:r>
            <w:r>
              <w:t>5</w:t>
            </w:r>
            <w:r w:rsidRPr="00F37178">
              <w:rPr>
                <w:sz w:val="23"/>
                <w:szCs w:val="23"/>
              </w:rPr>
              <w:t xml:space="preserve"> – рейтинг i-й заявки по критерию «</w:t>
            </w:r>
            <w:r>
              <w:t xml:space="preserve">Размер коэффициента </w:t>
            </w:r>
            <w:r w:rsidRPr="00FA42EE">
              <w:t>снижения цены на запчасти марки</w:t>
            </w:r>
            <w:r>
              <w:t xml:space="preserve"> УРАЛ</w:t>
            </w:r>
            <w:r w:rsidRPr="00F37178">
              <w:rPr>
                <w:sz w:val="23"/>
                <w:szCs w:val="23"/>
              </w:rPr>
              <w:t xml:space="preserve">»; </w:t>
            </w:r>
          </w:p>
          <w:p w:rsidR="00530922" w:rsidRDefault="00530922" w:rsidP="00530922">
            <w:pPr>
              <w:pStyle w:val="Default"/>
              <w:rPr>
                <w:sz w:val="23"/>
                <w:szCs w:val="23"/>
              </w:rPr>
            </w:pPr>
            <w:r w:rsidRPr="00F37178">
              <w:rPr>
                <w:lang w:val="en-US"/>
              </w:rPr>
              <w:t>Rai</w:t>
            </w:r>
            <w:r>
              <w:t>6</w:t>
            </w:r>
            <w:r w:rsidRPr="00F37178">
              <w:rPr>
                <w:sz w:val="23"/>
                <w:szCs w:val="23"/>
              </w:rPr>
              <w:t xml:space="preserve"> – рейтинг i-й заявки по критерию «</w:t>
            </w:r>
            <w:r>
              <w:t xml:space="preserve">Размер коэффициента </w:t>
            </w:r>
            <w:r w:rsidRPr="00FA42EE">
              <w:t>снижения цены на запчасти марки</w:t>
            </w:r>
            <w:r>
              <w:t xml:space="preserve"> ЗИЛ</w:t>
            </w:r>
            <w:r w:rsidRPr="00F37178">
              <w:rPr>
                <w:sz w:val="23"/>
                <w:szCs w:val="23"/>
              </w:rPr>
              <w:t xml:space="preserve">»; </w:t>
            </w:r>
          </w:p>
          <w:p w:rsidR="00530922" w:rsidRDefault="00530922" w:rsidP="00530922">
            <w:pPr>
              <w:pStyle w:val="Default"/>
              <w:rPr>
                <w:sz w:val="23"/>
                <w:szCs w:val="23"/>
              </w:rPr>
            </w:pPr>
            <w:r w:rsidRPr="00F37178">
              <w:rPr>
                <w:lang w:val="en-US"/>
              </w:rPr>
              <w:t>Rai</w:t>
            </w:r>
            <w:r>
              <w:t>7</w:t>
            </w:r>
            <w:r w:rsidRPr="00F37178">
              <w:rPr>
                <w:sz w:val="23"/>
                <w:szCs w:val="23"/>
              </w:rPr>
              <w:t xml:space="preserve"> – рейтинг i-й заявки по критерию «</w:t>
            </w:r>
            <w:r>
              <w:t xml:space="preserve">Размер коэффициента </w:t>
            </w:r>
            <w:r w:rsidRPr="00FA42EE">
              <w:t>снижения цены на запчасти марки</w:t>
            </w:r>
            <w:r>
              <w:t xml:space="preserve"> КАМАЗ</w:t>
            </w:r>
            <w:r w:rsidRPr="00F37178">
              <w:rPr>
                <w:sz w:val="23"/>
                <w:szCs w:val="23"/>
              </w:rPr>
              <w:t>»;</w:t>
            </w:r>
          </w:p>
          <w:p w:rsidR="00530922" w:rsidRDefault="00530922" w:rsidP="00530922">
            <w:pPr>
              <w:pStyle w:val="Default"/>
              <w:rPr>
                <w:sz w:val="23"/>
                <w:szCs w:val="23"/>
              </w:rPr>
            </w:pPr>
            <w:r w:rsidRPr="00F37178">
              <w:rPr>
                <w:lang w:val="en-US"/>
              </w:rPr>
              <w:t>Rai</w:t>
            </w:r>
            <w:r>
              <w:t>8</w:t>
            </w:r>
            <w:r w:rsidRPr="00F37178">
              <w:rPr>
                <w:sz w:val="23"/>
                <w:szCs w:val="23"/>
              </w:rPr>
              <w:t xml:space="preserve"> – рейтинг i-й заявки по критерию «</w:t>
            </w:r>
            <w:r>
              <w:t>Размер коэффициента</w:t>
            </w:r>
            <w:r w:rsidRPr="00FA42EE">
              <w:t xml:space="preserve"> снижения цены на запчасти марки</w:t>
            </w:r>
            <w:r>
              <w:t xml:space="preserve"> МАЗ</w:t>
            </w:r>
            <w:r w:rsidRPr="00F37178">
              <w:rPr>
                <w:sz w:val="23"/>
                <w:szCs w:val="23"/>
              </w:rPr>
              <w:t xml:space="preserve">»; </w:t>
            </w:r>
          </w:p>
          <w:p w:rsidR="00530922" w:rsidRDefault="00530922" w:rsidP="00530922">
            <w:pPr>
              <w:pStyle w:val="Default"/>
              <w:rPr>
                <w:sz w:val="23"/>
                <w:szCs w:val="23"/>
              </w:rPr>
            </w:pPr>
            <w:r w:rsidRPr="00F37178">
              <w:rPr>
                <w:lang w:val="en-US"/>
              </w:rPr>
              <w:t>Rai</w:t>
            </w:r>
            <w:r>
              <w:t>9</w:t>
            </w:r>
            <w:r w:rsidRPr="00F37178">
              <w:rPr>
                <w:sz w:val="23"/>
                <w:szCs w:val="23"/>
              </w:rPr>
              <w:t xml:space="preserve"> – рейтинг i-й заявки по критерию «</w:t>
            </w:r>
            <w:r>
              <w:t>Размер коэффициента снижения цены на свечи и высоковольтные провода</w:t>
            </w:r>
            <w:r w:rsidRPr="00F37178">
              <w:rPr>
                <w:sz w:val="23"/>
                <w:szCs w:val="23"/>
              </w:rPr>
              <w:t xml:space="preserve">»; </w:t>
            </w:r>
          </w:p>
          <w:p w:rsidR="00530922" w:rsidRPr="00F37178" w:rsidRDefault="00530922" w:rsidP="00FA161E">
            <w:pPr>
              <w:pStyle w:val="Default"/>
              <w:rPr>
                <w:sz w:val="23"/>
                <w:szCs w:val="23"/>
              </w:rPr>
            </w:pPr>
            <w:r w:rsidRPr="00F37178">
              <w:rPr>
                <w:sz w:val="23"/>
                <w:szCs w:val="23"/>
              </w:rPr>
              <w:t xml:space="preserve"> </w:t>
            </w:r>
          </w:p>
          <w:p w:rsidR="00FA161E" w:rsidRPr="00F37178" w:rsidRDefault="00FA161E" w:rsidP="00FA161E">
            <w:pPr>
              <w:rPr>
                <w:sz w:val="23"/>
                <w:szCs w:val="23"/>
              </w:rPr>
            </w:pPr>
            <w:r w:rsidRPr="00F37178">
              <w:rPr>
                <w:sz w:val="23"/>
                <w:szCs w:val="23"/>
              </w:rPr>
              <w:t>Rbi – рейтинг i-й заявки по критерию «</w:t>
            </w:r>
            <w:r w:rsidR="00EF4762" w:rsidRPr="00EF4762">
              <w:t>Срок поставки</w:t>
            </w:r>
            <w:r w:rsidRPr="00EF4762">
              <w:rPr>
                <w:sz w:val="23"/>
                <w:szCs w:val="23"/>
              </w:rPr>
              <w:t>»;</w:t>
            </w:r>
            <w:r w:rsidRPr="00F37178">
              <w:rPr>
                <w:sz w:val="23"/>
                <w:szCs w:val="23"/>
              </w:rPr>
              <w:t xml:space="preserve"> </w:t>
            </w:r>
          </w:p>
          <w:p w:rsidR="00FA161E" w:rsidRPr="00F37178" w:rsidRDefault="00FA161E" w:rsidP="00FA161E">
            <w:pPr>
              <w:pStyle w:val="Default"/>
              <w:rPr>
                <w:sz w:val="23"/>
                <w:szCs w:val="23"/>
              </w:rPr>
            </w:pPr>
            <w:r w:rsidRPr="00F37178">
              <w:rPr>
                <w:sz w:val="23"/>
                <w:szCs w:val="23"/>
                <w:lang w:val="en-US"/>
              </w:rPr>
              <w:t>V</w:t>
            </w:r>
            <w:r w:rsidRPr="00F37178">
              <w:rPr>
                <w:lang w:val="en-US"/>
              </w:rPr>
              <w:t>ai</w:t>
            </w:r>
            <w:r w:rsidRPr="00F37178">
              <w:rPr>
                <w:sz w:val="23"/>
                <w:szCs w:val="23"/>
              </w:rPr>
              <w:t xml:space="preserve">1, </w:t>
            </w:r>
            <w:r w:rsidRPr="00F37178">
              <w:rPr>
                <w:sz w:val="23"/>
                <w:szCs w:val="23"/>
                <w:lang w:val="en-US"/>
              </w:rPr>
              <w:t>V</w:t>
            </w:r>
            <w:r w:rsidRPr="00F37178">
              <w:rPr>
                <w:lang w:val="en-US"/>
              </w:rPr>
              <w:t>ai</w:t>
            </w:r>
            <w:r w:rsidRPr="00F37178">
              <w:rPr>
                <w:sz w:val="23"/>
                <w:szCs w:val="23"/>
              </w:rPr>
              <w:t xml:space="preserve">2, </w:t>
            </w:r>
            <w:r w:rsidR="00E41922" w:rsidRPr="00F37178">
              <w:rPr>
                <w:sz w:val="23"/>
                <w:szCs w:val="23"/>
                <w:lang w:val="en-US"/>
              </w:rPr>
              <w:t>V</w:t>
            </w:r>
            <w:r w:rsidR="00E41922" w:rsidRPr="00F37178">
              <w:rPr>
                <w:lang w:val="en-US"/>
              </w:rPr>
              <w:t>ai</w:t>
            </w:r>
            <w:r w:rsidR="00E41922">
              <w:rPr>
                <w:sz w:val="23"/>
                <w:szCs w:val="23"/>
              </w:rPr>
              <w:t>3</w:t>
            </w:r>
            <w:r w:rsidR="00E41922" w:rsidRPr="00F37178">
              <w:rPr>
                <w:sz w:val="23"/>
                <w:szCs w:val="23"/>
              </w:rPr>
              <w:t xml:space="preserve">, </w:t>
            </w:r>
            <w:r w:rsidR="00E41922" w:rsidRPr="00F37178">
              <w:rPr>
                <w:sz w:val="23"/>
                <w:szCs w:val="23"/>
                <w:lang w:val="en-US"/>
              </w:rPr>
              <w:t>V</w:t>
            </w:r>
            <w:r w:rsidR="00E41922" w:rsidRPr="00F37178">
              <w:rPr>
                <w:lang w:val="en-US"/>
              </w:rPr>
              <w:t>ai</w:t>
            </w:r>
            <w:r w:rsidR="00E41922">
              <w:rPr>
                <w:sz w:val="23"/>
                <w:szCs w:val="23"/>
              </w:rPr>
              <w:t>4</w:t>
            </w:r>
            <w:r w:rsidR="00E41922" w:rsidRPr="00F37178">
              <w:rPr>
                <w:sz w:val="23"/>
                <w:szCs w:val="23"/>
              </w:rPr>
              <w:t xml:space="preserve">, </w:t>
            </w:r>
            <w:r w:rsidR="00E41922" w:rsidRPr="00F37178">
              <w:rPr>
                <w:sz w:val="23"/>
                <w:szCs w:val="23"/>
                <w:lang w:val="en-US"/>
              </w:rPr>
              <w:t>V</w:t>
            </w:r>
            <w:r w:rsidR="00E41922" w:rsidRPr="00F37178">
              <w:rPr>
                <w:lang w:val="en-US"/>
              </w:rPr>
              <w:t>ai</w:t>
            </w:r>
            <w:r w:rsidR="00E41922">
              <w:rPr>
                <w:sz w:val="23"/>
                <w:szCs w:val="23"/>
              </w:rPr>
              <w:t>5</w:t>
            </w:r>
            <w:r w:rsidR="00E41922" w:rsidRPr="00F37178">
              <w:rPr>
                <w:sz w:val="23"/>
                <w:szCs w:val="23"/>
              </w:rPr>
              <w:t xml:space="preserve">, </w:t>
            </w:r>
            <w:r w:rsidR="00E41922" w:rsidRPr="00F37178">
              <w:rPr>
                <w:sz w:val="23"/>
                <w:szCs w:val="23"/>
                <w:lang w:val="en-US"/>
              </w:rPr>
              <w:t>V</w:t>
            </w:r>
            <w:r w:rsidR="00E41922" w:rsidRPr="00F37178">
              <w:rPr>
                <w:lang w:val="en-US"/>
              </w:rPr>
              <w:t>ai</w:t>
            </w:r>
            <w:r w:rsidR="00E41922">
              <w:rPr>
                <w:sz w:val="23"/>
                <w:szCs w:val="23"/>
              </w:rPr>
              <w:t>5</w:t>
            </w:r>
            <w:r w:rsidR="00E41922" w:rsidRPr="00F37178">
              <w:rPr>
                <w:sz w:val="23"/>
                <w:szCs w:val="23"/>
              </w:rPr>
              <w:t xml:space="preserve">, </w:t>
            </w:r>
            <w:r w:rsidR="00E41922" w:rsidRPr="00F37178">
              <w:rPr>
                <w:sz w:val="23"/>
                <w:szCs w:val="23"/>
                <w:lang w:val="en-US"/>
              </w:rPr>
              <w:t>V</w:t>
            </w:r>
            <w:r w:rsidR="00E41922" w:rsidRPr="00F37178">
              <w:rPr>
                <w:lang w:val="en-US"/>
              </w:rPr>
              <w:t>ai</w:t>
            </w:r>
            <w:r w:rsidR="00E41922">
              <w:rPr>
                <w:sz w:val="23"/>
                <w:szCs w:val="23"/>
              </w:rPr>
              <w:t>6</w:t>
            </w:r>
            <w:r w:rsidR="00E41922" w:rsidRPr="00F37178">
              <w:rPr>
                <w:sz w:val="23"/>
                <w:szCs w:val="23"/>
              </w:rPr>
              <w:t>,</w:t>
            </w:r>
            <w:r w:rsidR="00E41922" w:rsidRPr="00E41922">
              <w:rPr>
                <w:sz w:val="23"/>
                <w:szCs w:val="23"/>
              </w:rPr>
              <w:t xml:space="preserve"> </w:t>
            </w:r>
            <w:r w:rsidR="00E41922" w:rsidRPr="00F37178">
              <w:rPr>
                <w:sz w:val="23"/>
                <w:szCs w:val="23"/>
                <w:lang w:val="en-US"/>
              </w:rPr>
              <w:t>V</w:t>
            </w:r>
            <w:r w:rsidR="00E41922" w:rsidRPr="00F37178">
              <w:rPr>
                <w:lang w:val="en-US"/>
              </w:rPr>
              <w:t>ai</w:t>
            </w:r>
            <w:r w:rsidR="00E41922">
              <w:rPr>
                <w:sz w:val="23"/>
                <w:szCs w:val="23"/>
              </w:rPr>
              <w:t>7</w:t>
            </w:r>
            <w:r w:rsidR="00E41922" w:rsidRPr="00F37178">
              <w:rPr>
                <w:sz w:val="23"/>
                <w:szCs w:val="23"/>
              </w:rPr>
              <w:t xml:space="preserve">,  </w:t>
            </w:r>
            <w:r w:rsidR="00E41922" w:rsidRPr="00F37178">
              <w:rPr>
                <w:sz w:val="23"/>
                <w:szCs w:val="23"/>
                <w:lang w:val="en-US"/>
              </w:rPr>
              <w:t>V</w:t>
            </w:r>
            <w:r w:rsidR="00E41922" w:rsidRPr="00F37178">
              <w:rPr>
                <w:lang w:val="en-US"/>
              </w:rPr>
              <w:t>ai</w:t>
            </w:r>
            <w:r w:rsidR="00E41922">
              <w:rPr>
                <w:sz w:val="23"/>
                <w:szCs w:val="23"/>
              </w:rPr>
              <w:t>8</w:t>
            </w:r>
            <w:r w:rsidR="00E41922" w:rsidRPr="00F37178">
              <w:rPr>
                <w:sz w:val="23"/>
                <w:szCs w:val="23"/>
              </w:rPr>
              <w:t xml:space="preserve">, </w:t>
            </w:r>
            <w:r w:rsidR="00E41922" w:rsidRPr="00F37178">
              <w:rPr>
                <w:sz w:val="23"/>
                <w:szCs w:val="23"/>
                <w:lang w:val="en-US"/>
              </w:rPr>
              <w:t>V</w:t>
            </w:r>
            <w:r w:rsidR="00E41922" w:rsidRPr="00F37178">
              <w:rPr>
                <w:lang w:val="en-US"/>
              </w:rPr>
              <w:t>ai</w:t>
            </w:r>
            <w:r w:rsidR="00E41922">
              <w:rPr>
                <w:sz w:val="23"/>
                <w:szCs w:val="23"/>
              </w:rPr>
              <w:t>9</w:t>
            </w:r>
            <w:r w:rsidR="00E41922" w:rsidRPr="00F37178">
              <w:rPr>
                <w:sz w:val="23"/>
                <w:szCs w:val="23"/>
              </w:rPr>
              <w:t xml:space="preserve">, </w:t>
            </w:r>
            <w:r w:rsidRPr="00F37178">
              <w:rPr>
                <w:sz w:val="23"/>
                <w:szCs w:val="23"/>
              </w:rPr>
              <w:t>Vb</w:t>
            </w:r>
            <w:r w:rsidRPr="00F37178">
              <w:rPr>
                <w:sz w:val="23"/>
                <w:szCs w:val="23"/>
                <w:lang w:val="en-US"/>
              </w:rPr>
              <w:t>i</w:t>
            </w:r>
            <w:r w:rsidRPr="00F37178">
              <w:rPr>
                <w:sz w:val="23"/>
                <w:szCs w:val="23"/>
              </w:rPr>
              <w:t xml:space="preserve"> – вес критериев </w:t>
            </w:r>
          </w:p>
          <w:p w:rsidR="00FA161E" w:rsidRPr="00F37178" w:rsidRDefault="00FA161E" w:rsidP="00FA161E"/>
          <w:p w:rsidR="00FA161E" w:rsidRPr="00FA2314" w:rsidRDefault="00F33189" w:rsidP="00FA161E">
            <w:pPr>
              <w:ind w:firstLine="459"/>
              <w:jc w:val="both"/>
            </w:pPr>
            <w:r>
              <w:t>1.1.</w:t>
            </w:r>
            <w:r w:rsidR="00FA161E" w:rsidRPr="00F37178">
              <w:t xml:space="preserve"> Рейтинг, присуждаемый заявке по критерию «</w:t>
            </w:r>
            <w:r w:rsidR="00530922">
              <w:rPr>
                <w:lang w:eastAsia="en-US"/>
              </w:rPr>
              <w:t>Размер коэффициента снижения цены на запчасти марки УАЗ</w:t>
            </w:r>
            <w:r w:rsidR="00FA161E" w:rsidRPr="00FA2314">
              <w:t>», определяется по формуле:</w:t>
            </w:r>
          </w:p>
          <w:p w:rsidR="00FA161E" w:rsidRPr="00FA2314" w:rsidRDefault="00FA161E" w:rsidP="00FA161E">
            <w:pPr>
              <w:ind w:firstLine="459"/>
              <w:jc w:val="both"/>
            </w:pPr>
            <w:r w:rsidRPr="00FA2314">
              <w:rPr>
                <w:position w:val="-24"/>
              </w:rPr>
              <w:object w:dxaOrig="22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5pt" o:ole="" fillcolor="window">
                  <v:imagedata r:id="rId35" o:title=""/>
                </v:shape>
                <o:OLEObject Type="Embed" ProgID="Equation.3" ShapeID="_x0000_i1025" DrawAspect="Content" ObjectID="_1549098419" r:id="rId36"/>
              </w:object>
            </w:r>
          </w:p>
          <w:p w:rsidR="00FA161E" w:rsidRPr="00FA2314" w:rsidRDefault="00FA161E" w:rsidP="00FA161E">
            <w:pPr>
              <w:ind w:firstLine="459"/>
              <w:jc w:val="both"/>
            </w:pPr>
            <w:r w:rsidRPr="00FA2314">
              <w:t xml:space="preserve"> </w:t>
            </w:r>
          </w:p>
          <w:p w:rsidR="00FA161E" w:rsidRPr="00FA2314" w:rsidRDefault="00FA161E" w:rsidP="00FA161E">
            <w:pPr>
              <w:ind w:firstLine="459"/>
              <w:jc w:val="both"/>
            </w:pPr>
            <w:r w:rsidRPr="00FA2314">
              <w:t>где:</w:t>
            </w:r>
          </w:p>
          <w:p w:rsidR="00FA161E" w:rsidRPr="00FA2314" w:rsidRDefault="00FA161E" w:rsidP="00FA161E">
            <w:pPr>
              <w:ind w:firstLine="459"/>
              <w:jc w:val="both"/>
            </w:pPr>
            <w:r w:rsidRPr="00FA2314">
              <w:t>Rai</w:t>
            </w:r>
            <w:r>
              <w:t>1</w:t>
            </w:r>
            <w:r w:rsidRPr="00FA2314">
              <w:t>- рейтинг, присуждаемый i-й заявке по указанному критерию;</w:t>
            </w:r>
          </w:p>
          <w:p w:rsidR="00FA161E" w:rsidRPr="00FA2314" w:rsidRDefault="00FA161E" w:rsidP="00FA161E">
            <w:pPr>
              <w:ind w:firstLine="459"/>
              <w:jc w:val="both"/>
            </w:pPr>
            <w:r w:rsidRPr="00FA2314">
              <w:t>Am</w:t>
            </w:r>
            <w:r w:rsidRPr="00FA2314">
              <w:rPr>
                <w:lang w:val="en-US"/>
              </w:rPr>
              <w:t>in</w:t>
            </w:r>
            <w:r w:rsidRPr="00FA2314">
              <w:t>– минимальное значение размера коэффициента снижения, предложенное участником запроса предложений по критерию «</w:t>
            </w:r>
            <w:r w:rsidR="00530922">
              <w:rPr>
                <w:lang w:eastAsia="en-US"/>
              </w:rPr>
              <w:t>Размер коэффициента снижения цены на запчасти марки УАЗ</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A161E" w:rsidRPr="00FA2314" w:rsidRDefault="00FA161E" w:rsidP="00FA161E">
            <w:pPr>
              <w:ind w:firstLine="459"/>
              <w:jc w:val="both"/>
            </w:pPr>
            <w:r w:rsidRPr="00FA2314">
              <w:t>Ai -  предложение  i-го участника запроса предложений по критерию «</w:t>
            </w:r>
            <w:r w:rsidR="00530922">
              <w:rPr>
                <w:lang w:eastAsia="en-US"/>
              </w:rPr>
              <w:t>Размер коэффициента снижения цены на запчасти марки УАЗ</w:t>
            </w:r>
            <w:r w:rsidRPr="00FA2314">
              <w:t>».</w:t>
            </w:r>
          </w:p>
          <w:p w:rsidR="00FA161E" w:rsidRPr="00FA2314" w:rsidRDefault="00FA161E" w:rsidP="00FA161E">
            <w:pPr>
              <w:ind w:firstLine="459"/>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sidR="00530922">
              <w:rPr>
                <w:lang w:eastAsia="en-US"/>
              </w:rPr>
              <w:t>Размер коэффициента снижения цены на запчасти марки УАЗ</w:t>
            </w:r>
            <w:r w:rsidRPr="00FA2314">
              <w:t>», умножается на соответствующую указанному критерию значимость.</w:t>
            </w:r>
          </w:p>
          <w:p w:rsidR="00FA161E" w:rsidRPr="00FA2314" w:rsidRDefault="00FA161E" w:rsidP="00FA161E">
            <w:pPr>
              <w:ind w:firstLine="459"/>
              <w:jc w:val="both"/>
            </w:pPr>
          </w:p>
          <w:p w:rsidR="00FA161E" w:rsidRPr="00FA2314" w:rsidRDefault="00F33189" w:rsidP="00FA161E">
            <w:pPr>
              <w:ind w:firstLine="459"/>
              <w:jc w:val="both"/>
            </w:pPr>
            <w:r>
              <w:t>1</w:t>
            </w:r>
            <w:r w:rsidR="00FA161E" w:rsidRPr="00FA2314">
              <w:t>.2. Рейтинг, присуждаемый заявке по критерию «</w:t>
            </w:r>
            <w:r w:rsidR="00530922">
              <w:rPr>
                <w:lang w:eastAsia="en-US"/>
              </w:rPr>
              <w:t xml:space="preserve">Размер коэффициента </w:t>
            </w:r>
            <w:r w:rsidR="00530922" w:rsidRPr="00FA42EE">
              <w:rPr>
                <w:lang w:eastAsia="en-US"/>
              </w:rPr>
              <w:t>снижения цены на запчасти марки</w:t>
            </w:r>
            <w:r w:rsidR="00530922">
              <w:rPr>
                <w:lang w:eastAsia="en-US"/>
              </w:rPr>
              <w:t xml:space="preserve"> ВАЗ</w:t>
            </w:r>
            <w:r w:rsidR="00FA161E" w:rsidRPr="00FA2314">
              <w:t>», определяется по формуле:</w:t>
            </w:r>
          </w:p>
          <w:p w:rsidR="00FA161E" w:rsidRPr="00FA2314" w:rsidRDefault="00FA161E" w:rsidP="00FA161E">
            <w:pPr>
              <w:ind w:firstLine="459"/>
              <w:jc w:val="both"/>
            </w:pPr>
            <w:r w:rsidRPr="00FA2314">
              <w:rPr>
                <w:position w:val="-24"/>
              </w:rPr>
              <w:object w:dxaOrig="2299" w:dyaOrig="900">
                <v:shape id="_x0000_i1026" type="#_x0000_t75" style="width:114.75pt;height:45pt" o:ole="" fillcolor="window">
                  <v:imagedata r:id="rId37" o:title=""/>
                </v:shape>
                <o:OLEObject Type="Embed" ProgID="Equation.3" ShapeID="_x0000_i1026" DrawAspect="Content" ObjectID="_1549098420" r:id="rId38"/>
              </w:object>
            </w:r>
          </w:p>
          <w:p w:rsidR="00FA161E" w:rsidRPr="00FA2314" w:rsidRDefault="00FA161E" w:rsidP="00FA161E">
            <w:pPr>
              <w:ind w:firstLine="459"/>
              <w:jc w:val="both"/>
            </w:pPr>
            <w:r w:rsidRPr="00FA2314">
              <w:t xml:space="preserve"> </w:t>
            </w:r>
          </w:p>
          <w:p w:rsidR="00FA161E" w:rsidRPr="00FA2314" w:rsidRDefault="00FA161E" w:rsidP="00FA161E">
            <w:pPr>
              <w:ind w:firstLine="459"/>
              <w:jc w:val="both"/>
            </w:pPr>
            <w:r w:rsidRPr="00FA2314">
              <w:t>где:</w:t>
            </w:r>
          </w:p>
          <w:p w:rsidR="00FA161E" w:rsidRPr="00FA2314" w:rsidRDefault="00FA161E" w:rsidP="00FA161E">
            <w:pPr>
              <w:ind w:firstLine="459"/>
              <w:jc w:val="both"/>
            </w:pPr>
            <w:r w:rsidRPr="00FA2314">
              <w:t>Rai</w:t>
            </w:r>
            <w:r>
              <w:t>2</w:t>
            </w:r>
            <w:r w:rsidRPr="00FA2314">
              <w:t>- рейтинг, присуждаемый i-й заявке по указанному критерию;</w:t>
            </w:r>
          </w:p>
          <w:p w:rsidR="00FA161E" w:rsidRPr="00FA2314" w:rsidRDefault="00FA161E" w:rsidP="00FA161E">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sidR="00530922">
              <w:rPr>
                <w:lang w:eastAsia="en-US"/>
              </w:rPr>
              <w:t xml:space="preserve">Размер коэффициента </w:t>
            </w:r>
            <w:r w:rsidR="00530922" w:rsidRPr="00FA42EE">
              <w:rPr>
                <w:lang w:eastAsia="en-US"/>
              </w:rPr>
              <w:t>снижения цены на запчасти марки</w:t>
            </w:r>
            <w:r w:rsidR="00530922">
              <w:rPr>
                <w:lang w:eastAsia="en-US"/>
              </w:rPr>
              <w:t xml:space="preserve"> ВАЗ</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A161E" w:rsidRPr="00FA2314" w:rsidRDefault="00FA161E" w:rsidP="00FA161E">
            <w:pPr>
              <w:ind w:firstLine="459"/>
              <w:jc w:val="both"/>
            </w:pPr>
            <w:r w:rsidRPr="00FA2314">
              <w:t>Ai -  предложение  i-го участника запроса предложений по критерию «</w:t>
            </w:r>
            <w:r w:rsidR="00530922">
              <w:rPr>
                <w:lang w:eastAsia="en-US"/>
              </w:rPr>
              <w:t xml:space="preserve">Размер коэффициента </w:t>
            </w:r>
            <w:r w:rsidR="00530922" w:rsidRPr="00FA42EE">
              <w:rPr>
                <w:lang w:eastAsia="en-US"/>
              </w:rPr>
              <w:t>снижения цены на запчасти марки</w:t>
            </w:r>
            <w:r w:rsidR="00530922">
              <w:rPr>
                <w:lang w:eastAsia="en-US"/>
              </w:rPr>
              <w:t xml:space="preserve"> ВАЗ</w:t>
            </w:r>
            <w:r w:rsidRPr="00FA2314">
              <w:t>».</w:t>
            </w:r>
          </w:p>
          <w:p w:rsidR="00FA161E" w:rsidRPr="00FA2314" w:rsidRDefault="00FA161E" w:rsidP="00FA161E">
            <w:pPr>
              <w:ind w:firstLine="459"/>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sidR="00F33189">
              <w:rPr>
                <w:lang w:eastAsia="en-US"/>
              </w:rPr>
              <w:t xml:space="preserve">Размер коэффициента </w:t>
            </w:r>
            <w:r w:rsidR="00F33189" w:rsidRPr="00FA42EE">
              <w:rPr>
                <w:lang w:eastAsia="en-US"/>
              </w:rPr>
              <w:t>снижения цены на запчасти марки</w:t>
            </w:r>
            <w:r w:rsidR="00F33189">
              <w:rPr>
                <w:lang w:eastAsia="en-US"/>
              </w:rPr>
              <w:t xml:space="preserve"> ВАЗ</w:t>
            </w:r>
            <w:r w:rsidRPr="00FA2314">
              <w:t>», умножается на соответствующую указанному критерию значимость.</w:t>
            </w:r>
          </w:p>
          <w:p w:rsidR="00FA161E" w:rsidRPr="00FA2314" w:rsidRDefault="00FA161E" w:rsidP="00FA161E">
            <w:pPr>
              <w:ind w:firstLine="567"/>
              <w:jc w:val="both"/>
            </w:pPr>
          </w:p>
          <w:p w:rsidR="00F33189" w:rsidRPr="00FA2314" w:rsidRDefault="00F33189" w:rsidP="00F33189">
            <w:pPr>
              <w:ind w:firstLine="459"/>
              <w:jc w:val="both"/>
            </w:pPr>
            <w:r>
              <w:t>1.3</w:t>
            </w:r>
            <w:r w:rsidRPr="00FA2314">
              <w:t>. Рейтинг, присуждаемый заявке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ГАЗ</w:t>
            </w:r>
            <w:r w:rsidRPr="00FA2314">
              <w:t>», определяется по формуле:</w:t>
            </w:r>
          </w:p>
          <w:p w:rsidR="00F33189" w:rsidRPr="00FA2314" w:rsidRDefault="00F33189" w:rsidP="00F33189">
            <w:pPr>
              <w:ind w:firstLine="459"/>
              <w:jc w:val="both"/>
            </w:pPr>
            <w:r w:rsidRPr="00FA2314">
              <w:rPr>
                <w:position w:val="-24"/>
              </w:rPr>
              <w:object w:dxaOrig="2299" w:dyaOrig="900">
                <v:shape id="_x0000_i1027" type="#_x0000_t75" style="width:114.75pt;height:45pt" o:ole="" fillcolor="window">
                  <v:imagedata r:id="rId37" o:title=""/>
                </v:shape>
                <o:OLEObject Type="Embed" ProgID="Equation.3" ShapeID="_x0000_i1027" DrawAspect="Content" ObjectID="_1549098421" r:id="rId39"/>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ГАЗ</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ГАЗ</w:t>
            </w:r>
            <w:r w:rsidRPr="00FA2314">
              <w:t>».</w:t>
            </w:r>
          </w:p>
          <w:p w:rsidR="00F33189" w:rsidRDefault="00F33189" w:rsidP="00F33189">
            <w:pPr>
              <w:ind w:firstLine="459"/>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ГАЗ</w:t>
            </w:r>
            <w:r w:rsidRPr="00FA2314">
              <w:t>», умножается на соответствующую указанному критерию значимость.</w:t>
            </w:r>
          </w:p>
          <w:p w:rsidR="00F33189" w:rsidRPr="00FA2314" w:rsidRDefault="00F33189" w:rsidP="00F33189">
            <w:pPr>
              <w:ind w:firstLine="459"/>
              <w:jc w:val="both"/>
            </w:pPr>
          </w:p>
          <w:p w:rsidR="00F33189" w:rsidRPr="00FA2314" w:rsidRDefault="00F33189" w:rsidP="00F33189">
            <w:pPr>
              <w:ind w:firstLine="459"/>
              <w:jc w:val="both"/>
            </w:pPr>
            <w:r>
              <w:t>1.4</w:t>
            </w:r>
            <w:r w:rsidRPr="00FA2314">
              <w:t>. Рейтинг, присуждаемый заявке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МТЗ</w:t>
            </w:r>
            <w:r w:rsidRPr="00FA2314">
              <w:t>», определяется по формуле:</w:t>
            </w:r>
          </w:p>
          <w:p w:rsidR="00F33189" w:rsidRPr="00FA2314" w:rsidRDefault="00F33189" w:rsidP="00F33189">
            <w:pPr>
              <w:ind w:firstLine="459"/>
              <w:jc w:val="both"/>
            </w:pPr>
            <w:r w:rsidRPr="00FA2314">
              <w:rPr>
                <w:position w:val="-24"/>
              </w:rPr>
              <w:object w:dxaOrig="2299" w:dyaOrig="900">
                <v:shape id="_x0000_i1028" type="#_x0000_t75" style="width:114.75pt;height:45pt" o:ole="" fillcolor="window">
                  <v:imagedata r:id="rId37" o:title=""/>
                </v:shape>
                <o:OLEObject Type="Embed" ProgID="Equation.3" ShapeID="_x0000_i1028" DrawAspect="Content" ObjectID="_1549098422" r:id="rId40"/>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МТЗ</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МТЗ</w:t>
            </w:r>
            <w:r w:rsidRPr="00FA2314">
              <w:t>».</w:t>
            </w:r>
          </w:p>
          <w:p w:rsidR="00F33189" w:rsidRDefault="00F33189" w:rsidP="00F33189">
            <w:pPr>
              <w:ind w:firstLine="459"/>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МТЗ</w:t>
            </w:r>
            <w:r w:rsidRPr="00FA2314">
              <w:t>», умножается на соответствующую указанному критерию значимость.</w:t>
            </w:r>
          </w:p>
          <w:p w:rsidR="00B12B94" w:rsidRDefault="00B12B94" w:rsidP="00372951">
            <w:pPr>
              <w:ind w:firstLine="567"/>
              <w:jc w:val="both"/>
              <w:rPr>
                <w:highlight w:val="yellow"/>
              </w:rPr>
            </w:pPr>
          </w:p>
          <w:p w:rsidR="00F33189" w:rsidRPr="00FA2314" w:rsidRDefault="00F33189" w:rsidP="00F33189">
            <w:pPr>
              <w:ind w:firstLine="459"/>
              <w:jc w:val="both"/>
            </w:pPr>
            <w:r>
              <w:t>1.5</w:t>
            </w:r>
            <w:r w:rsidRPr="00FA2314">
              <w:t>. Рейтинг, присуждаемый заявке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УРАЛ</w:t>
            </w:r>
            <w:r w:rsidRPr="00FA2314">
              <w:t>», определяется по формуле:</w:t>
            </w:r>
          </w:p>
          <w:p w:rsidR="00F33189" w:rsidRPr="00FA2314" w:rsidRDefault="00F33189" w:rsidP="00F33189">
            <w:pPr>
              <w:ind w:firstLine="459"/>
              <w:jc w:val="both"/>
            </w:pPr>
            <w:r w:rsidRPr="00FA2314">
              <w:rPr>
                <w:position w:val="-24"/>
              </w:rPr>
              <w:object w:dxaOrig="2299" w:dyaOrig="900">
                <v:shape id="_x0000_i1029" type="#_x0000_t75" style="width:114.75pt;height:45pt" o:ole="" fillcolor="window">
                  <v:imagedata r:id="rId37" o:title=""/>
                </v:shape>
                <o:OLEObject Type="Embed" ProgID="Equation.3" ShapeID="_x0000_i1029" DrawAspect="Content" ObjectID="_1549098423" r:id="rId41"/>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УРАЛ</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УРАЛ</w:t>
            </w:r>
            <w:r w:rsidRPr="00FA2314">
              <w:t>».</w:t>
            </w:r>
          </w:p>
          <w:p w:rsidR="00F33189" w:rsidRDefault="00F33189" w:rsidP="00F33189">
            <w:pPr>
              <w:ind w:firstLine="459"/>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УРАЛ</w:t>
            </w:r>
            <w:r w:rsidRPr="00FA2314">
              <w:t>», умножается на соответствующую указанному критерию значимость.</w:t>
            </w:r>
          </w:p>
          <w:p w:rsidR="00F33189" w:rsidRDefault="00F33189" w:rsidP="00372951">
            <w:pPr>
              <w:ind w:firstLine="567"/>
              <w:jc w:val="both"/>
              <w:rPr>
                <w:highlight w:val="yellow"/>
              </w:rPr>
            </w:pPr>
          </w:p>
          <w:p w:rsidR="00F33189" w:rsidRPr="00FA2314" w:rsidRDefault="00F33189" w:rsidP="00F33189">
            <w:pPr>
              <w:ind w:firstLine="459"/>
              <w:jc w:val="both"/>
            </w:pPr>
            <w:r>
              <w:t>1.6</w:t>
            </w:r>
            <w:r w:rsidRPr="00FA2314">
              <w:t>. Рейтинг, присуждаемый заявке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ЗИЛ</w:t>
            </w:r>
            <w:r w:rsidRPr="00FA2314">
              <w:t>», определяется по формуле:</w:t>
            </w:r>
          </w:p>
          <w:p w:rsidR="00F33189" w:rsidRPr="00FA2314" w:rsidRDefault="00F33189" w:rsidP="00F33189">
            <w:pPr>
              <w:ind w:firstLine="459"/>
              <w:jc w:val="both"/>
            </w:pPr>
            <w:r w:rsidRPr="00FA2314">
              <w:rPr>
                <w:position w:val="-24"/>
              </w:rPr>
              <w:object w:dxaOrig="2299" w:dyaOrig="900">
                <v:shape id="_x0000_i1030" type="#_x0000_t75" style="width:114.75pt;height:45pt" o:ole="" fillcolor="window">
                  <v:imagedata r:id="rId37" o:title=""/>
                </v:shape>
                <o:OLEObject Type="Embed" ProgID="Equation.3" ShapeID="_x0000_i1030" DrawAspect="Content" ObjectID="_1549098424" r:id="rId42"/>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ЗИЛ</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ЗИЛ</w:t>
            </w:r>
            <w:r w:rsidRPr="00FA2314">
              <w:t>».</w:t>
            </w:r>
          </w:p>
          <w:p w:rsidR="00F33189" w:rsidRDefault="00F33189" w:rsidP="00F33189">
            <w:pPr>
              <w:ind w:firstLine="567"/>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Pr>
                <w:lang w:eastAsia="en-US"/>
              </w:rPr>
              <w:t xml:space="preserve">Размер коэффициента </w:t>
            </w:r>
            <w:r w:rsidRPr="00FA42EE">
              <w:rPr>
                <w:lang w:eastAsia="en-US"/>
              </w:rPr>
              <w:t>снижения цены на запчасти марки</w:t>
            </w:r>
            <w:r>
              <w:rPr>
                <w:lang w:eastAsia="en-US"/>
              </w:rPr>
              <w:t xml:space="preserve"> ЗИЛ</w:t>
            </w:r>
            <w:r w:rsidRPr="00FA2314">
              <w:t>», умножается на соответствующую указанному критерию значимость</w:t>
            </w:r>
            <w:r>
              <w:t>.</w:t>
            </w:r>
          </w:p>
          <w:p w:rsidR="00F33189" w:rsidRDefault="00F33189" w:rsidP="00F33189">
            <w:pPr>
              <w:ind w:firstLine="567"/>
              <w:jc w:val="both"/>
            </w:pPr>
          </w:p>
          <w:p w:rsidR="00F33189" w:rsidRPr="00FA2314" w:rsidRDefault="00F33189" w:rsidP="00F33189">
            <w:pPr>
              <w:ind w:firstLine="459"/>
              <w:jc w:val="both"/>
            </w:pPr>
            <w:r>
              <w:t>1.7</w:t>
            </w:r>
            <w:r w:rsidRPr="00FA2314">
              <w:t>. Рейтинг, присуждаемый заявке по критерию «</w:t>
            </w:r>
            <w:r w:rsidR="000D0D6E">
              <w:t xml:space="preserve">Размер коэффициента </w:t>
            </w:r>
            <w:r w:rsidR="000D0D6E" w:rsidRPr="00FA42EE">
              <w:t>снижения цены на запчасти марки</w:t>
            </w:r>
            <w:r w:rsidR="000D0D6E">
              <w:t xml:space="preserve"> КАМАЗ</w:t>
            </w:r>
            <w:r w:rsidRPr="00FA2314">
              <w:t>», определяется по формуле:</w:t>
            </w:r>
          </w:p>
          <w:p w:rsidR="00F33189" w:rsidRPr="00FA2314" w:rsidRDefault="00F33189" w:rsidP="00F33189">
            <w:pPr>
              <w:ind w:firstLine="459"/>
              <w:jc w:val="both"/>
            </w:pPr>
            <w:r w:rsidRPr="00FA2314">
              <w:rPr>
                <w:position w:val="-24"/>
              </w:rPr>
              <w:object w:dxaOrig="2299" w:dyaOrig="900">
                <v:shape id="_x0000_i1031" type="#_x0000_t75" style="width:114.75pt;height:45pt" o:ole="" fillcolor="window">
                  <v:imagedata r:id="rId37" o:title=""/>
                </v:shape>
                <o:OLEObject Type="Embed" ProgID="Equation.3" ShapeID="_x0000_i1031" DrawAspect="Content" ObjectID="_1549098425" r:id="rId43"/>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sidR="000D0D6E">
              <w:t xml:space="preserve">Размер коэффициента </w:t>
            </w:r>
            <w:r w:rsidR="000D0D6E" w:rsidRPr="00FA42EE">
              <w:t>снижения цены на запчасти марки</w:t>
            </w:r>
            <w:r w:rsidR="000D0D6E">
              <w:t xml:space="preserve"> КАМАЗ</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sidR="000D0D6E">
              <w:t xml:space="preserve">Размер коэффициента </w:t>
            </w:r>
            <w:r w:rsidR="000D0D6E" w:rsidRPr="00FA42EE">
              <w:t>снижения цены на запчасти марки</w:t>
            </w:r>
            <w:r w:rsidR="000D0D6E">
              <w:t xml:space="preserve"> КАМАЗ</w:t>
            </w:r>
            <w:r w:rsidRPr="00FA2314">
              <w:t>».</w:t>
            </w:r>
          </w:p>
          <w:p w:rsidR="00F33189" w:rsidRDefault="00F33189" w:rsidP="00F33189">
            <w:pPr>
              <w:ind w:firstLine="567"/>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sidR="000D0D6E">
              <w:t xml:space="preserve">Размер коэффициента </w:t>
            </w:r>
            <w:r w:rsidR="000D0D6E" w:rsidRPr="00FA42EE">
              <w:t>снижения цены на запчасти марки</w:t>
            </w:r>
            <w:r w:rsidR="000D0D6E">
              <w:t xml:space="preserve"> КАМАЗ</w:t>
            </w:r>
            <w:r w:rsidRPr="00FA2314">
              <w:t>», умножается на соответствующую указанному критерию значимость</w:t>
            </w:r>
            <w:r>
              <w:t>.</w:t>
            </w:r>
          </w:p>
          <w:p w:rsidR="00F33189" w:rsidRDefault="00F33189" w:rsidP="00F33189">
            <w:pPr>
              <w:ind w:firstLine="567"/>
              <w:jc w:val="both"/>
            </w:pPr>
          </w:p>
          <w:p w:rsidR="00F33189" w:rsidRPr="00FA2314" w:rsidRDefault="00F33189" w:rsidP="00F33189">
            <w:pPr>
              <w:ind w:firstLine="459"/>
              <w:jc w:val="both"/>
            </w:pPr>
            <w:r>
              <w:t>1.8</w:t>
            </w:r>
            <w:r w:rsidRPr="00FA2314">
              <w:t>. Рейтинг, присуждаемый заявке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МАЗ</w:t>
            </w:r>
            <w:r w:rsidRPr="00FA2314">
              <w:t>», определяется по формуле:</w:t>
            </w:r>
          </w:p>
          <w:p w:rsidR="00F33189" w:rsidRPr="00FA2314" w:rsidRDefault="00F33189" w:rsidP="00F33189">
            <w:pPr>
              <w:ind w:firstLine="459"/>
              <w:jc w:val="both"/>
            </w:pPr>
            <w:r w:rsidRPr="00FA2314">
              <w:rPr>
                <w:position w:val="-24"/>
              </w:rPr>
              <w:object w:dxaOrig="2299" w:dyaOrig="900">
                <v:shape id="_x0000_i1032" type="#_x0000_t75" style="width:114.75pt;height:45pt" o:ole="" fillcolor="window">
                  <v:imagedata r:id="rId37" o:title=""/>
                </v:shape>
                <o:OLEObject Type="Embed" ProgID="Equation.3" ShapeID="_x0000_i1032" DrawAspect="Content" ObjectID="_1549098426" r:id="rId44"/>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МАЗ</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МАЗ</w:t>
            </w:r>
            <w:r w:rsidRPr="00FA2314">
              <w:t>».</w:t>
            </w:r>
          </w:p>
          <w:p w:rsidR="00F33189" w:rsidRDefault="00F33189" w:rsidP="00F33189">
            <w:pPr>
              <w:ind w:firstLine="567"/>
              <w:jc w:val="both"/>
            </w:pPr>
            <w:r w:rsidRPr="00FA2314">
              <w:t xml:space="preserve">Для расчета итогового рейтинга по заявке на участие в запросе </w:t>
            </w:r>
            <w:r>
              <w:t>предложений</w:t>
            </w:r>
            <w:r w:rsidRPr="00FA2314">
              <w:t xml:space="preserve">  рейтинг, присуждаемый этой заявке по критерию «</w:t>
            </w:r>
            <w:r>
              <w:rPr>
                <w:lang w:eastAsia="en-US"/>
              </w:rPr>
              <w:t>Размер коэффициента</w:t>
            </w:r>
            <w:r w:rsidRPr="00FA42EE">
              <w:rPr>
                <w:lang w:eastAsia="en-US"/>
              </w:rPr>
              <w:t xml:space="preserve"> снижения цены на запчасти марки</w:t>
            </w:r>
            <w:r>
              <w:rPr>
                <w:lang w:eastAsia="en-US"/>
              </w:rPr>
              <w:t xml:space="preserve"> МАЗ</w:t>
            </w:r>
            <w:r w:rsidRPr="00FA2314">
              <w:t>», умножается на соответствующую указанному критерию значимость</w:t>
            </w:r>
            <w:r>
              <w:t>.</w:t>
            </w:r>
          </w:p>
          <w:p w:rsidR="00F33189" w:rsidRPr="00FA2314" w:rsidRDefault="00F33189" w:rsidP="00F33189">
            <w:pPr>
              <w:ind w:firstLine="459"/>
              <w:jc w:val="both"/>
            </w:pPr>
            <w:r>
              <w:t>1.9</w:t>
            </w:r>
            <w:r w:rsidRPr="00FA2314">
              <w:t>. Рейтинг, присуждаемый заявке по критерию «</w:t>
            </w:r>
            <w:r w:rsidR="000D0D6E">
              <w:t>Размер коэффициента снижения цены на свечи и высоковольтные провода</w:t>
            </w:r>
            <w:r w:rsidRPr="00FA2314">
              <w:t>», определяется по формуле:</w:t>
            </w:r>
          </w:p>
          <w:p w:rsidR="00F33189" w:rsidRPr="00FA2314" w:rsidRDefault="0038003E" w:rsidP="00F33189">
            <w:pPr>
              <w:ind w:firstLine="459"/>
              <w:jc w:val="both"/>
            </w:pPr>
            <w:r w:rsidRPr="00FA2314">
              <w:rPr>
                <w:position w:val="-24"/>
              </w:rPr>
              <w:object w:dxaOrig="2299" w:dyaOrig="900">
                <v:shape id="_x0000_i1033" type="#_x0000_t75" style="width:114.75pt;height:45pt" o:ole="" fillcolor="window">
                  <v:imagedata r:id="rId45" o:title=""/>
                </v:shape>
                <o:OLEObject Type="Embed" ProgID="Equation.3" ShapeID="_x0000_i1033" DrawAspect="Content" ObjectID="_1549098427" r:id="rId46"/>
              </w:object>
            </w:r>
          </w:p>
          <w:p w:rsidR="00F33189" w:rsidRPr="00FA2314" w:rsidRDefault="00F33189" w:rsidP="00F33189">
            <w:pPr>
              <w:ind w:firstLine="459"/>
              <w:jc w:val="both"/>
            </w:pPr>
            <w:r w:rsidRPr="00FA2314">
              <w:t xml:space="preserve"> </w:t>
            </w:r>
          </w:p>
          <w:p w:rsidR="00F33189" w:rsidRPr="00FA2314" w:rsidRDefault="00F33189" w:rsidP="00F33189">
            <w:pPr>
              <w:ind w:firstLine="459"/>
              <w:jc w:val="both"/>
            </w:pPr>
            <w:r w:rsidRPr="00FA2314">
              <w:t>где:</w:t>
            </w:r>
          </w:p>
          <w:p w:rsidR="00F33189" w:rsidRPr="00FA2314" w:rsidRDefault="00F33189" w:rsidP="00F33189">
            <w:pPr>
              <w:ind w:firstLine="459"/>
              <w:jc w:val="both"/>
            </w:pPr>
            <w:r w:rsidRPr="00FA2314">
              <w:t>Rai</w:t>
            </w:r>
            <w:r>
              <w:t>2</w:t>
            </w:r>
            <w:r w:rsidRPr="00FA2314">
              <w:t>- рейтинг, присуждаемый i-й заявке по указанному критерию;</w:t>
            </w:r>
          </w:p>
          <w:p w:rsidR="00F33189" w:rsidRPr="00FA2314" w:rsidRDefault="00F33189" w:rsidP="00F33189">
            <w:pPr>
              <w:ind w:firstLine="459"/>
              <w:jc w:val="both"/>
            </w:pPr>
            <w:r w:rsidRPr="00FA2314">
              <w:t>Am</w:t>
            </w:r>
            <w:r w:rsidRPr="00FA2314">
              <w:rPr>
                <w:lang w:val="en-US"/>
              </w:rPr>
              <w:t>in</w:t>
            </w:r>
            <w:r w:rsidRPr="00FA2314">
              <w:t xml:space="preserve"> – минимальное значение размера коэффициента снижения, предложенное участником запроса предложений по критерию «</w:t>
            </w:r>
            <w:r w:rsidR="000D0D6E">
              <w:t>Размер коэффициента снижения цены на свечи и высоковольтные провода</w:t>
            </w:r>
            <w:r w:rsidRPr="00FA2314">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3189" w:rsidRPr="00FA2314" w:rsidRDefault="00F33189" w:rsidP="00F33189">
            <w:pPr>
              <w:ind w:firstLine="459"/>
              <w:jc w:val="both"/>
            </w:pPr>
            <w:r w:rsidRPr="00FA2314">
              <w:t>Ai -  предложение  i-го участника запроса предложений по критерию «</w:t>
            </w:r>
            <w:r w:rsidR="000D0D6E">
              <w:t>Размер коэффициента снижения цены на свечи и высоковольтные провода</w:t>
            </w:r>
            <w:r w:rsidRPr="00FA2314">
              <w:t>».</w:t>
            </w:r>
          </w:p>
          <w:p w:rsidR="00F33189" w:rsidRPr="002A65A7" w:rsidRDefault="00F33189" w:rsidP="00F33189">
            <w:pPr>
              <w:ind w:firstLine="567"/>
              <w:jc w:val="both"/>
            </w:pPr>
            <w:r w:rsidRPr="00FA2314">
              <w:t xml:space="preserve">Для расчета итогового рейтинга по заявке на участие в запросе </w:t>
            </w:r>
            <w:r>
              <w:t>предложений</w:t>
            </w:r>
            <w:r w:rsidRPr="00FA2314">
              <w:t xml:space="preserve">  рейтинг, </w:t>
            </w:r>
            <w:r w:rsidRPr="002A65A7">
              <w:t>присуждаемый этой заявке по критерию «</w:t>
            </w:r>
            <w:r w:rsidR="000D0D6E" w:rsidRPr="002A65A7">
              <w:t>Размер коэффициента снижения цены на свечи и высоковольтные провода</w:t>
            </w:r>
            <w:r w:rsidRPr="002A65A7">
              <w:t>», умножается на соответствующую указанному критерию значимость.</w:t>
            </w:r>
          </w:p>
          <w:p w:rsidR="00F33189" w:rsidRPr="002A65A7" w:rsidRDefault="00F33189" w:rsidP="00F33189">
            <w:pPr>
              <w:ind w:firstLine="567"/>
              <w:jc w:val="both"/>
            </w:pPr>
          </w:p>
          <w:p w:rsidR="00372951" w:rsidRPr="002A65A7" w:rsidRDefault="00800B09" w:rsidP="00AE1D7E">
            <w:pPr>
              <w:tabs>
                <w:tab w:val="left" w:pos="720"/>
                <w:tab w:val="num" w:pos="1980"/>
              </w:tabs>
              <w:ind w:firstLine="488"/>
              <w:jc w:val="both"/>
            </w:pPr>
            <w:r w:rsidRPr="002A65A7">
              <w:t>1</w:t>
            </w:r>
            <w:r w:rsidR="00372951" w:rsidRPr="002A65A7">
              <w:t>.</w:t>
            </w:r>
            <w:r w:rsidR="001C56A3" w:rsidRPr="002A65A7">
              <w:t>10</w:t>
            </w:r>
            <w:r w:rsidR="00372951" w:rsidRPr="002A65A7">
              <w:t xml:space="preserve">. Рейтинг, присуждаемый заявке по критерию </w:t>
            </w:r>
            <w:r w:rsidR="00372951" w:rsidRPr="002A65A7">
              <w:rPr>
                <w:b/>
              </w:rPr>
              <w:t>«</w:t>
            </w:r>
            <w:r w:rsidR="00C71472" w:rsidRPr="002A65A7">
              <w:rPr>
                <w:b/>
                <w:color w:val="000000"/>
              </w:rPr>
              <w:t>Срок поставки</w:t>
            </w:r>
            <w:r w:rsidR="00372951" w:rsidRPr="002A65A7">
              <w:rPr>
                <w:b/>
              </w:rPr>
              <w:t>»</w:t>
            </w:r>
            <w:r w:rsidR="00372951" w:rsidRPr="002A65A7">
              <w:t>, определяется следующим образом:</w:t>
            </w:r>
          </w:p>
          <w:p w:rsidR="00372951" w:rsidRPr="002A65A7" w:rsidRDefault="00372951" w:rsidP="00372951">
            <w:pPr>
              <w:ind w:firstLine="567"/>
              <w:jc w:val="both"/>
            </w:pPr>
          </w:p>
          <w:p w:rsidR="001C56A3" w:rsidRPr="002A65A7" w:rsidRDefault="00C71472" w:rsidP="00372951">
            <w:pPr>
              <w:ind w:firstLine="567"/>
              <w:jc w:val="both"/>
            </w:pPr>
            <w:r w:rsidRPr="002A65A7">
              <w:t xml:space="preserve">Срок поставки по Заказу к Договору </w:t>
            </w:r>
            <w:r w:rsidR="00175625" w:rsidRPr="002A65A7">
              <w:t>9-11</w:t>
            </w:r>
            <w:r w:rsidRPr="002A65A7">
              <w:t xml:space="preserve"> календарных дней – 0 баллов; </w:t>
            </w:r>
          </w:p>
          <w:p w:rsidR="001C56A3" w:rsidRPr="002A65A7" w:rsidRDefault="00C71472" w:rsidP="00372951">
            <w:pPr>
              <w:ind w:firstLine="567"/>
              <w:jc w:val="both"/>
            </w:pPr>
            <w:r w:rsidRPr="002A65A7">
              <w:t xml:space="preserve">Срок поставки по Заказу к Договору </w:t>
            </w:r>
            <w:r w:rsidR="001C56A3" w:rsidRPr="002A65A7">
              <w:t>6-</w:t>
            </w:r>
            <w:r w:rsidR="00175625" w:rsidRPr="002A65A7">
              <w:t>8</w:t>
            </w:r>
            <w:r w:rsidRPr="002A65A7">
              <w:t xml:space="preserve"> календарных дней – </w:t>
            </w:r>
            <w:r w:rsidR="001C56A3" w:rsidRPr="002A65A7">
              <w:t>50</w:t>
            </w:r>
            <w:r w:rsidRPr="002A65A7">
              <w:t xml:space="preserve"> баллов; </w:t>
            </w:r>
          </w:p>
          <w:p w:rsidR="00C71472" w:rsidRPr="002A65A7" w:rsidRDefault="00C71472" w:rsidP="00372951">
            <w:pPr>
              <w:ind w:firstLine="567"/>
              <w:jc w:val="both"/>
            </w:pPr>
            <w:r w:rsidRPr="002A65A7">
              <w:t xml:space="preserve">Срок поставки по Заказу к Договору </w:t>
            </w:r>
            <w:r w:rsidR="001C56A3" w:rsidRPr="002A65A7">
              <w:t>не более 5</w:t>
            </w:r>
            <w:r w:rsidRPr="002A65A7">
              <w:t xml:space="preserve"> календарных дней - 100 баллов</w:t>
            </w:r>
          </w:p>
          <w:p w:rsidR="00372951" w:rsidRPr="001C56A3" w:rsidRDefault="00372951" w:rsidP="00372951">
            <w:pPr>
              <w:ind w:firstLine="567"/>
              <w:jc w:val="both"/>
            </w:pPr>
            <w:r w:rsidRPr="002A65A7">
              <w:t xml:space="preserve"> При несоответствии сведений, указанных</w:t>
            </w:r>
            <w:r w:rsidRPr="001C56A3">
              <w:t xml:space="preserve">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72951" w:rsidRPr="006145E5" w:rsidRDefault="00372951" w:rsidP="00372951">
            <w:pPr>
              <w:ind w:firstLine="459"/>
              <w:jc w:val="both"/>
            </w:pPr>
            <w:r w:rsidRPr="001C56A3">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372951" w:rsidRPr="006145E5" w:rsidRDefault="00372951" w:rsidP="00372951">
            <w:pPr>
              <w:ind w:firstLine="459"/>
              <w:jc w:val="both"/>
            </w:pPr>
          </w:p>
          <w:p w:rsidR="005839DD" w:rsidRPr="00990BFC" w:rsidRDefault="005839DD" w:rsidP="00372951">
            <w:pPr>
              <w:ind w:firstLine="459"/>
              <w:jc w:val="both"/>
            </w:pPr>
            <w:r w:rsidRPr="006145E5">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w:t>
            </w:r>
            <w:r w:rsidRPr="00990BFC">
              <w:t>раньше.</w:t>
            </w:r>
          </w:p>
          <w:p w:rsidR="0068399A" w:rsidRPr="00990BFC" w:rsidRDefault="0068399A" w:rsidP="00372951">
            <w:pPr>
              <w:ind w:firstLine="459"/>
              <w:jc w:val="both"/>
            </w:pPr>
          </w:p>
          <w:p w:rsidR="0068399A" w:rsidRDefault="0068399A" w:rsidP="00372951">
            <w:pPr>
              <w:ind w:firstLine="459"/>
              <w:jc w:val="both"/>
              <w:rPr>
                <w:rFonts w:eastAsia="Calibri"/>
                <w:iCs/>
              </w:rPr>
            </w:pPr>
            <w:r w:rsidRPr="00990BFC">
              <w:rPr>
                <w:rFonts w:eastAsia="Calibri"/>
                <w:iCs/>
              </w:rPr>
              <w:t xml:space="preserve">Цена договора, заключаемого по итогам Закупки, </w:t>
            </w:r>
            <w:r w:rsidR="00175625" w:rsidRPr="00990BFC">
              <w:rPr>
                <w:rFonts w:eastAsia="Calibri"/>
                <w:iCs/>
              </w:rPr>
              <w:t>определяется</w:t>
            </w:r>
            <w:r w:rsidR="00175625" w:rsidRPr="004D7668">
              <w:rPr>
                <w:rFonts w:eastAsia="Calibri"/>
                <w:iCs/>
              </w:rPr>
              <w:t xml:space="preserve"> путем произведения начальной (максимальной) цены договора, указанной в настоящей Документации, на </w:t>
            </w:r>
            <w:r w:rsidR="00175625">
              <w:rPr>
                <w:rFonts w:eastAsia="Calibri"/>
                <w:iCs/>
              </w:rPr>
              <w:t xml:space="preserve">средний </w:t>
            </w:r>
            <w:r w:rsidR="00175625" w:rsidRPr="004D7668">
              <w:rPr>
                <w:rFonts w:eastAsia="Calibri"/>
                <w:iCs/>
              </w:rPr>
              <w:t>коэффициент снижения  цены, предложенный участником, с которым заключается договор по итогам проведенной Закупки</w:t>
            </w:r>
            <w:r w:rsidR="00175625">
              <w:rPr>
                <w:rFonts w:eastAsia="Calibri"/>
                <w:iCs/>
              </w:rPr>
              <w:t>.</w:t>
            </w:r>
          </w:p>
          <w:p w:rsidR="00175625" w:rsidRDefault="00175625" w:rsidP="00372951">
            <w:pPr>
              <w:ind w:firstLine="459"/>
              <w:jc w:val="both"/>
              <w:rPr>
                <w:rFonts w:eastAsia="Calibri"/>
                <w:iCs/>
              </w:rPr>
            </w:pPr>
            <w:r>
              <w:rPr>
                <w:rFonts w:eastAsia="Calibri"/>
                <w:iCs/>
              </w:rPr>
              <w:t>Средний коэффициент снижения определяется по формуле:</w:t>
            </w:r>
          </w:p>
          <w:p w:rsidR="0038003E" w:rsidRPr="0038003E" w:rsidRDefault="00175625" w:rsidP="0038003E">
            <w:pPr>
              <w:ind w:firstLine="459"/>
              <w:jc w:val="both"/>
              <w:rPr>
                <w:rFonts w:eastAsia="Calibri"/>
                <w:iCs/>
              </w:rPr>
            </w:pPr>
            <w:r w:rsidRPr="0038003E">
              <w:rPr>
                <w:rFonts w:eastAsia="Calibri"/>
                <w:iCs/>
              </w:rPr>
              <w:t>А</w:t>
            </w:r>
            <w:r w:rsidRPr="0038003E">
              <w:rPr>
                <w:rFonts w:eastAsia="Calibri"/>
                <w:iCs/>
                <w:sz w:val="20"/>
                <w:szCs w:val="20"/>
              </w:rPr>
              <w:t>сред</w:t>
            </w:r>
            <w:r w:rsidRPr="0038003E">
              <w:rPr>
                <w:rFonts w:eastAsia="Calibri"/>
                <w:iCs/>
              </w:rPr>
              <w:t>. =</w:t>
            </w:r>
            <w:r w:rsidRPr="0038003E">
              <w:rPr>
                <w:rFonts w:eastAsia="Calibri"/>
                <w:iCs/>
                <w:sz w:val="28"/>
                <w:szCs w:val="28"/>
              </w:rPr>
              <w:t xml:space="preserve"> </w:t>
            </w:r>
            <m:oMath>
              <m:f>
                <m:fPr>
                  <m:ctrlPr>
                    <w:rPr>
                      <w:rFonts w:ascii="Cambria Math" w:eastAsia="Calibri" w:hAnsi="Cambria Math"/>
                      <w:i/>
                      <w:iCs/>
                      <w:sz w:val="28"/>
                      <w:szCs w:val="28"/>
                    </w:rPr>
                  </m:ctrlPr>
                </m:fPr>
                <m:num>
                  <m:r>
                    <w:rPr>
                      <w:rFonts w:ascii="Cambria Math" w:eastAsia="Calibri" w:hAnsi="Cambria Math"/>
                      <w:sz w:val="28"/>
                      <w:szCs w:val="28"/>
                    </w:rPr>
                    <m:t>А1×100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А2×100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А3×100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А4×100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А5×100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А6×100</m:t>
                  </m:r>
                </m:num>
                <m:den>
                  <m:r>
                    <w:rPr>
                      <w:rFonts w:ascii="Cambria Math" w:eastAsia="Calibri" w:hAnsi="Cambria Math"/>
                      <w:sz w:val="28"/>
                      <w:szCs w:val="28"/>
                    </w:rPr>
                    <m:t>95</m:t>
                  </m:r>
                </m:den>
              </m:f>
            </m:oMath>
            <w:r w:rsidR="0038003E" w:rsidRPr="0038003E">
              <w:rPr>
                <w:rFonts w:eastAsia="Calibri"/>
                <w:iCs/>
                <w:sz w:val="28"/>
                <w:szCs w:val="28"/>
              </w:rPr>
              <w:t xml:space="preserve"> +</w:t>
            </w:r>
            <w:r w:rsidR="0038003E" w:rsidRPr="0038003E">
              <w:rPr>
                <w:rFonts w:eastAsia="Calibri"/>
                <w:iCs/>
              </w:rPr>
              <w:t xml:space="preserve"> </w:t>
            </w:r>
          </w:p>
          <w:p w:rsidR="0038003E" w:rsidRPr="0038003E" w:rsidRDefault="0038003E" w:rsidP="0038003E">
            <w:pPr>
              <w:ind w:firstLine="459"/>
              <w:jc w:val="both"/>
              <w:rPr>
                <w:rFonts w:eastAsia="Calibri"/>
                <w:iCs/>
              </w:rPr>
            </w:pPr>
          </w:p>
          <w:p w:rsidR="0038003E" w:rsidRDefault="002C4AA9" w:rsidP="0038003E">
            <w:pPr>
              <w:ind w:firstLine="459"/>
              <w:jc w:val="both"/>
              <w:rPr>
                <w:rFonts w:eastAsia="Calibri"/>
                <w:iCs/>
                <w:sz w:val="28"/>
                <w:szCs w:val="28"/>
              </w:rPr>
            </w:pPr>
            <m:oMath>
              <m:f>
                <m:fPr>
                  <m:ctrlPr>
                    <w:rPr>
                      <w:rFonts w:ascii="Cambria Math" w:eastAsia="Calibri" w:hAnsi="Cambria Math"/>
                      <w:i/>
                      <w:iCs/>
                      <w:sz w:val="28"/>
                      <w:szCs w:val="28"/>
                    </w:rPr>
                  </m:ctrlPr>
                </m:fPr>
                <m:num>
                  <m:r>
                    <w:rPr>
                      <w:rFonts w:ascii="Cambria Math" w:eastAsia="Calibri" w:hAnsi="Cambria Math"/>
                      <w:sz w:val="28"/>
                      <w:szCs w:val="28"/>
                    </w:rPr>
                    <m:t>А7×100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А8×100</m:t>
                  </m:r>
                </m:num>
                <m:den>
                  <m:r>
                    <w:rPr>
                      <w:rFonts w:ascii="Cambria Math" w:eastAsia="Calibri" w:hAnsi="Cambria Math"/>
                      <w:sz w:val="28"/>
                      <w:szCs w:val="28"/>
                    </w:rPr>
                    <m:t>95</m:t>
                  </m:r>
                </m:den>
              </m:f>
            </m:oMath>
            <w:r w:rsidR="0038003E" w:rsidRPr="0038003E">
              <w:rPr>
                <w:rFonts w:eastAsia="Calibri"/>
                <w:iCs/>
                <w:sz w:val="28"/>
                <w:szCs w:val="28"/>
              </w:rPr>
              <w:t xml:space="preserve"> + </w:t>
            </w:r>
            <m:oMath>
              <m:f>
                <m:fPr>
                  <m:ctrlPr>
                    <w:rPr>
                      <w:rFonts w:ascii="Cambria Math" w:eastAsia="Calibri" w:hAnsi="Cambria Math"/>
                      <w:i/>
                      <w:iCs/>
                      <w:sz w:val="28"/>
                      <w:szCs w:val="28"/>
                    </w:rPr>
                  </m:ctrlPr>
                </m:fPr>
                <m:num>
                  <m:r>
                    <w:rPr>
                      <w:rFonts w:ascii="Cambria Math" w:eastAsia="Calibri" w:hAnsi="Cambria Math"/>
                      <w:sz w:val="28"/>
                      <w:szCs w:val="28"/>
                    </w:rPr>
                    <m:t>А9×100</m:t>
                  </m:r>
                </m:num>
                <m:den>
                  <m:r>
                    <w:rPr>
                      <w:rFonts w:ascii="Cambria Math" w:eastAsia="Calibri" w:hAnsi="Cambria Math"/>
                      <w:sz w:val="28"/>
                      <w:szCs w:val="28"/>
                    </w:rPr>
                    <m:t>95</m:t>
                  </m:r>
                </m:den>
              </m:f>
            </m:oMath>
            <w:r w:rsidR="0038003E" w:rsidRPr="0038003E">
              <w:rPr>
                <w:rFonts w:eastAsia="Calibri"/>
                <w:iCs/>
                <w:sz w:val="28"/>
                <w:szCs w:val="28"/>
              </w:rPr>
              <w:t xml:space="preserve"> </w:t>
            </w:r>
            <w:r w:rsidR="0038003E">
              <w:rPr>
                <w:rFonts w:eastAsia="Calibri"/>
                <w:iCs/>
                <w:sz w:val="28"/>
                <w:szCs w:val="28"/>
              </w:rPr>
              <w:t xml:space="preserve">, </w:t>
            </w:r>
          </w:p>
          <w:p w:rsidR="00175625" w:rsidRDefault="0038003E" w:rsidP="00372951">
            <w:pPr>
              <w:ind w:firstLine="459"/>
              <w:jc w:val="both"/>
              <w:rPr>
                <w:rFonts w:eastAsia="Calibri"/>
                <w:iCs/>
              </w:rPr>
            </w:pPr>
            <w:r w:rsidRPr="00990BFC">
              <w:rPr>
                <w:rFonts w:eastAsia="Calibri"/>
                <w:iCs/>
              </w:rPr>
              <w:t>где</w:t>
            </w:r>
            <w:r>
              <w:rPr>
                <w:rFonts w:eastAsia="Calibri"/>
                <w:iCs/>
                <w:sz w:val="28"/>
                <w:szCs w:val="28"/>
              </w:rPr>
              <w:t xml:space="preserve"> </w:t>
            </w:r>
            <w:r w:rsidRPr="002369A6">
              <w:rPr>
                <w:rFonts w:eastAsia="Calibri"/>
                <w:iCs/>
              </w:rPr>
              <w:t>А</w:t>
            </w:r>
            <w:r w:rsidRPr="002369A6">
              <w:rPr>
                <w:rFonts w:eastAsia="Calibri"/>
                <w:iCs/>
                <w:sz w:val="20"/>
                <w:szCs w:val="20"/>
              </w:rPr>
              <w:t>1</w:t>
            </w:r>
            <w:r w:rsidR="002369A6" w:rsidRPr="002369A6">
              <w:rPr>
                <w:rFonts w:eastAsia="Calibri"/>
                <w:iCs/>
              </w:rPr>
              <w:t>, А</w:t>
            </w:r>
            <w:r w:rsidR="002369A6" w:rsidRPr="002369A6">
              <w:rPr>
                <w:rFonts w:eastAsia="Calibri"/>
                <w:iCs/>
                <w:sz w:val="20"/>
                <w:szCs w:val="20"/>
              </w:rPr>
              <w:t>2</w:t>
            </w:r>
            <w:r w:rsidR="002369A6" w:rsidRPr="002369A6">
              <w:rPr>
                <w:rFonts w:eastAsia="Calibri"/>
                <w:iCs/>
              </w:rPr>
              <w:t>, А</w:t>
            </w:r>
            <w:r w:rsidR="002369A6" w:rsidRPr="002369A6">
              <w:rPr>
                <w:rFonts w:eastAsia="Calibri"/>
                <w:iCs/>
                <w:sz w:val="20"/>
                <w:szCs w:val="20"/>
              </w:rPr>
              <w:t>3</w:t>
            </w:r>
            <w:r w:rsidR="002369A6" w:rsidRPr="002369A6">
              <w:rPr>
                <w:rFonts w:eastAsia="Calibri"/>
                <w:iCs/>
              </w:rPr>
              <w:t>, А</w:t>
            </w:r>
            <w:r w:rsidR="002369A6" w:rsidRPr="002369A6">
              <w:rPr>
                <w:rFonts w:eastAsia="Calibri"/>
                <w:iCs/>
                <w:sz w:val="20"/>
                <w:szCs w:val="20"/>
              </w:rPr>
              <w:t>4</w:t>
            </w:r>
            <w:r w:rsidR="002369A6" w:rsidRPr="002369A6">
              <w:rPr>
                <w:rFonts w:eastAsia="Calibri"/>
                <w:iCs/>
              </w:rPr>
              <w:t>, А</w:t>
            </w:r>
            <w:r w:rsidR="002369A6" w:rsidRPr="002369A6">
              <w:rPr>
                <w:rFonts w:eastAsia="Calibri"/>
                <w:iCs/>
                <w:sz w:val="20"/>
                <w:szCs w:val="20"/>
              </w:rPr>
              <w:t>5</w:t>
            </w:r>
            <w:r w:rsidR="002369A6" w:rsidRPr="002369A6">
              <w:rPr>
                <w:rFonts w:eastAsia="Calibri"/>
                <w:iCs/>
              </w:rPr>
              <w:t>, А</w:t>
            </w:r>
            <w:r w:rsidR="002369A6" w:rsidRPr="002369A6">
              <w:rPr>
                <w:rFonts w:eastAsia="Calibri"/>
                <w:iCs/>
                <w:sz w:val="20"/>
                <w:szCs w:val="20"/>
              </w:rPr>
              <w:t>6</w:t>
            </w:r>
            <w:r w:rsidR="002369A6" w:rsidRPr="002369A6">
              <w:rPr>
                <w:rFonts w:eastAsia="Calibri"/>
                <w:iCs/>
              </w:rPr>
              <w:t>, А</w:t>
            </w:r>
            <w:r w:rsidR="002369A6" w:rsidRPr="002369A6">
              <w:rPr>
                <w:rFonts w:eastAsia="Calibri"/>
                <w:iCs/>
                <w:sz w:val="20"/>
                <w:szCs w:val="20"/>
              </w:rPr>
              <w:t>7</w:t>
            </w:r>
            <w:r w:rsidR="002369A6" w:rsidRPr="002369A6">
              <w:rPr>
                <w:rFonts w:eastAsia="Calibri"/>
                <w:iCs/>
              </w:rPr>
              <w:t>, А</w:t>
            </w:r>
            <w:r w:rsidR="002369A6" w:rsidRPr="002369A6">
              <w:rPr>
                <w:rFonts w:eastAsia="Calibri"/>
                <w:iCs/>
                <w:sz w:val="20"/>
                <w:szCs w:val="20"/>
              </w:rPr>
              <w:t>8</w:t>
            </w:r>
            <w:r w:rsidR="002369A6" w:rsidRPr="002369A6">
              <w:rPr>
                <w:rFonts w:eastAsia="Calibri"/>
                <w:iCs/>
              </w:rPr>
              <w:t>, А</w:t>
            </w:r>
            <w:r w:rsidR="002369A6" w:rsidRPr="002369A6">
              <w:rPr>
                <w:rFonts w:eastAsia="Calibri"/>
                <w:iCs/>
                <w:sz w:val="20"/>
                <w:szCs w:val="20"/>
              </w:rPr>
              <w:t>9</w:t>
            </w:r>
            <w:r w:rsidR="002369A6">
              <w:rPr>
                <w:rFonts w:eastAsia="Calibri"/>
                <w:iCs/>
                <w:sz w:val="20"/>
                <w:szCs w:val="20"/>
              </w:rPr>
              <w:t xml:space="preserve"> </w:t>
            </w:r>
            <w:r w:rsidR="00990BFC">
              <w:rPr>
                <w:rFonts w:eastAsia="Calibri"/>
                <w:iCs/>
                <w:sz w:val="20"/>
                <w:szCs w:val="20"/>
              </w:rPr>
              <w:t xml:space="preserve">- </w:t>
            </w:r>
            <w:r w:rsidR="002369A6" w:rsidRPr="004D7668">
              <w:rPr>
                <w:rFonts w:eastAsia="Calibri"/>
                <w:iCs/>
              </w:rPr>
              <w:t>коэффициент снижения цены, предложенный участником, с которым заключается договор по итогам проведенной Закупки</w:t>
            </w:r>
            <w:r w:rsidR="002369A6">
              <w:rPr>
                <w:rFonts w:eastAsia="Calibri"/>
                <w:iCs/>
              </w:rPr>
              <w:t xml:space="preserve"> </w:t>
            </w:r>
            <w:r w:rsidR="002369A6" w:rsidRPr="00E65BA9">
              <w:rPr>
                <w:lang w:eastAsia="en-US"/>
              </w:rPr>
              <w:t xml:space="preserve">на запчасти марки </w:t>
            </w:r>
            <w:r w:rsidR="002369A6">
              <w:rPr>
                <w:lang w:eastAsia="en-US"/>
              </w:rPr>
              <w:t xml:space="preserve">УАЗ, ВАЗ, ГАЗ, МТЗ, УРАЛ, ЗИЛ, </w:t>
            </w:r>
            <w:r w:rsidR="002369A6" w:rsidRPr="00E65BA9">
              <w:rPr>
                <w:lang w:eastAsia="en-US"/>
              </w:rPr>
              <w:t>КАМАЗ</w:t>
            </w:r>
            <w:r w:rsidR="002369A6">
              <w:rPr>
                <w:lang w:eastAsia="en-US"/>
              </w:rPr>
              <w:t xml:space="preserve">, МАЗ, </w:t>
            </w:r>
            <w:r w:rsidR="002369A6">
              <w:t>цены на свечи и высоковольтные провода.</w:t>
            </w:r>
          </w:p>
          <w:p w:rsidR="0068399A" w:rsidRPr="006145E5" w:rsidRDefault="0068399A" w:rsidP="00372951">
            <w:pPr>
              <w:ind w:firstLine="459"/>
              <w:jc w:val="both"/>
            </w:pPr>
          </w:p>
          <w:p w:rsidR="00EF0637" w:rsidRPr="006145E5" w:rsidRDefault="00EF0637" w:rsidP="00EF0637">
            <w:pPr>
              <w:pStyle w:val="rvps9"/>
              <w:ind w:firstLine="459"/>
            </w:pPr>
            <w:r w:rsidRPr="006145E5">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6145E5" w:rsidRDefault="00EF0637" w:rsidP="004A49BB">
            <w:pPr>
              <w:ind w:firstLine="459"/>
              <w:jc w:val="both"/>
            </w:pPr>
            <w:r w:rsidRPr="006145E5">
              <w:t>Данный расчет применяется с учетом п.</w:t>
            </w:r>
            <w:r w:rsidR="004A49BB">
              <w:t>2.1</w:t>
            </w:r>
            <w:r w:rsidRPr="006145E5">
              <w:t xml:space="preserve"> 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c"/>
                  <w:iCs/>
                </w:rPr>
                <w:t xml:space="preserve">в разделе </w:t>
              </w:r>
              <w:r w:rsidRPr="0000602B">
                <w:rPr>
                  <w:rStyle w:val="ac"/>
                  <w:iCs/>
                  <w:lang w:val="en-US"/>
                </w:rPr>
                <w:t>V</w:t>
              </w:r>
              <w:r w:rsidRPr="0000602B">
                <w:rPr>
                  <w:rStyle w:val="ac"/>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c"/>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6"/>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4"/>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C4AA9">
              <w:t>16</w:t>
            </w:r>
            <w:r>
              <w:fldChar w:fldCharType="end"/>
            </w:r>
            <w:r w:rsidRPr="00007ACE">
              <w:t xml:space="preserve"> </w:t>
            </w:r>
            <w:hyperlink w:anchor="_РАЗДЕЛ_II._СВЕДЕНИЯ" w:history="1">
              <w:r w:rsidRPr="00007ACE">
                <w:rPr>
                  <w:rStyle w:val="ac"/>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f"/>
        <w:tabs>
          <w:tab w:val="clear" w:pos="4677"/>
          <w:tab w:val="clear" w:pos="9355"/>
        </w:tabs>
        <w:rPr>
          <w:sz w:val="2"/>
          <w:szCs w:val="2"/>
        </w:rPr>
      </w:pPr>
      <w:r w:rsidRPr="005C24A0">
        <w:br w:type="page"/>
      </w:r>
    </w:p>
    <w:p w:rsidR="005839DD" w:rsidRPr="00E82F20" w:rsidRDefault="005839DD" w:rsidP="005839DD">
      <w:pPr>
        <w:pStyle w:val="27"/>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c"/>
                </w:rPr>
                <w:t>в части III «ФОРМЫ ДЛЯ ЗАПОЛНЕНИЯ ПРЕТЕНДЕНТАМИ»</w:t>
              </w:r>
            </w:hyperlink>
            <w:r w:rsidRPr="00975397">
              <w:t>.</w:t>
            </w:r>
            <w:r w:rsidRPr="00975397">
              <w:rPr>
                <w:rStyle w:val="aff2"/>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c"/>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c"/>
                </w:rPr>
                <w:t>формой 2</w:t>
              </w:r>
            </w:hyperlink>
            <w:r w:rsidRPr="00975397">
              <w:rPr>
                <w:rStyle w:val="ac"/>
              </w:rPr>
              <w:t xml:space="preserve">, </w:t>
            </w:r>
            <w:r w:rsidRPr="00975397">
              <w:rPr>
                <w:rStyle w:val="ac"/>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EF4762"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2C4AA9">
              <w:t>15</w:t>
            </w:r>
            <w:r w:rsidRPr="00975397">
              <w:fldChar w:fldCharType="end"/>
            </w:r>
            <w:r w:rsidRPr="00975397">
              <w:t xml:space="preserve"> </w:t>
            </w:r>
            <w:hyperlink w:anchor="_РАЗДЕЛ_II._ИНФОРМАЦИОННАЯ" w:history="1">
              <w:r w:rsidRPr="00975397">
                <w:rPr>
                  <w:rStyle w:val="ac"/>
                  <w:iCs/>
                </w:rPr>
                <w:t xml:space="preserve">раздела </w:t>
              </w:r>
              <w:r w:rsidRPr="00975397">
                <w:rPr>
                  <w:rStyle w:val="ac"/>
                  <w:iCs/>
                  <w:lang w:val="en-US"/>
                </w:rPr>
                <w:t>II</w:t>
              </w:r>
              <w:r w:rsidRPr="00975397">
                <w:rPr>
                  <w:rStyle w:val="ac"/>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EF4762">
                <w:rPr>
                  <w:rStyle w:val="ac"/>
                </w:rPr>
                <w:t>раздела III «Формы для заполнения претендентами закупки»</w:t>
              </w:r>
            </w:hyperlink>
            <w:r w:rsidRPr="00EF4762">
              <w:rPr>
                <w:b/>
                <w:iCs/>
                <w:u w:val="single"/>
              </w:rPr>
              <w:t>,</w:t>
            </w:r>
            <w:r w:rsidRPr="00EF4762">
              <w:rPr>
                <w:b/>
                <w:iCs/>
              </w:rPr>
              <w:t xml:space="preserve"> </w:t>
            </w:r>
            <w:r w:rsidRPr="00EF4762">
              <w:t xml:space="preserve">копии разрешительных документов указанных в п.п. 1 пункта </w:t>
            </w:r>
            <w:r w:rsidRPr="00EF4762">
              <w:fldChar w:fldCharType="begin"/>
            </w:r>
            <w:r w:rsidRPr="00EF4762">
              <w:instrText xml:space="preserve"> REF _Ref378853304 \r \h  \* MERGEFORMAT </w:instrText>
            </w:r>
            <w:r w:rsidRPr="00EF4762">
              <w:fldChar w:fldCharType="separate"/>
            </w:r>
            <w:r w:rsidR="002C4AA9">
              <w:t>15</w:t>
            </w:r>
            <w:r w:rsidRPr="00EF4762">
              <w:fldChar w:fldCharType="end"/>
            </w:r>
            <w:r w:rsidRPr="00EF4762">
              <w:rPr>
                <w:iCs/>
              </w:rPr>
              <w:t xml:space="preserve"> </w:t>
            </w:r>
            <w:hyperlink w:anchor="_РАЗДЕЛ_II._ИНФОРМАЦИОННАЯ" w:history="1">
              <w:r w:rsidRPr="00EF4762">
                <w:rPr>
                  <w:rStyle w:val="ac"/>
                  <w:iCs/>
                </w:rPr>
                <w:t xml:space="preserve">раздела </w:t>
              </w:r>
              <w:r w:rsidRPr="00EF4762">
                <w:rPr>
                  <w:rStyle w:val="ac"/>
                  <w:iCs/>
                  <w:lang w:val="en-US"/>
                </w:rPr>
                <w:t>II</w:t>
              </w:r>
              <w:r w:rsidRPr="00EF4762">
                <w:rPr>
                  <w:rStyle w:val="ac"/>
                  <w:iCs/>
                </w:rPr>
                <w:t xml:space="preserve"> «Информационная карта»</w:t>
              </w:r>
            </w:hyperlink>
            <w:r w:rsidR="002E2493" w:rsidRPr="00EF4762">
              <w:rPr>
                <w:rStyle w:val="ac"/>
                <w:iCs/>
              </w:rPr>
              <w:t xml:space="preserve">, </w:t>
            </w:r>
            <w:r w:rsidR="002E2493" w:rsidRPr="00EF4762">
              <w:t>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пункта 15 раздела II «Информационная карта» Документации.</w:t>
            </w:r>
            <w:r w:rsidRPr="00EF4762">
              <w:t xml:space="preserve"> </w:t>
            </w:r>
          </w:p>
          <w:p w:rsidR="005839DD" w:rsidRPr="002E2493" w:rsidRDefault="005839DD" w:rsidP="005262C2">
            <w:pPr>
              <w:ind w:firstLine="486"/>
              <w:jc w:val="both"/>
            </w:pPr>
            <w:bookmarkStart w:id="43" w:name="_Ref313307290"/>
            <w:r w:rsidRPr="00EF4762">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w:t>
            </w:r>
            <w:r w:rsidRPr="00975397">
              <w:t xml:space="preserve"> свойствам) товара, </w:t>
            </w:r>
            <w:r w:rsidRPr="002E2493">
              <w:t xml:space="preserve">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E2493">
                <w:rPr>
                  <w:rStyle w:val="ac"/>
                </w:rPr>
                <w:t>по форме 3</w:t>
              </w:r>
            </w:hyperlink>
            <w:r w:rsidRPr="002E2493">
              <w:t xml:space="preserve"> </w:t>
            </w:r>
            <w:bookmarkStart w:id="44" w:name="_Ref314562291"/>
            <w:r w:rsidRPr="002E2493">
              <w:t xml:space="preserve">и другим формам </w:t>
            </w:r>
            <w:hyperlink w:anchor="_РАЗДЕЛ_III._ФОРМЫ" w:history="1">
              <w:r w:rsidRPr="002E2493">
                <w:rPr>
                  <w:rStyle w:val="ac"/>
                </w:rPr>
                <w:t>раздела III «Формы для заполнения претендентами закупки»</w:t>
              </w:r>
            </w:hyperlink>
            <w:r w:rsidRPr="002E2493">
              <w:t>.</w:t>
            </w:r>
            <w:r w:rsidR="00067FC5" w:rsidRPr="002E2493">
              <w:t xml:space="preserve"> </w:t>
            </w:r>
          </w:p>
          <w:p w:rsidR="005839DD" w:rsidRPr="002E2493" w:rsidRDefault="005839DD" w:rsidP="005262C2">
            <w:pPr>
              <w:ind w:firstLine="486"/>
              <w:jc w:val="both"/>
            </w:pPr>
            <w:r w:rsidRPr="002E2493">
              <w:t xml:space="preserve">5) Копии документов, подтверждающих соответствие товаров, работ, услуг требованиям, установленным в </w:t>
            </w:r>
            <w:bookmarkEnd w:id="43"/>
            <w:bookmarkEnd w:id="44"/>
            <w:r w:rsidRPr="002E2493">
              <w:t xml:space="preserve">пункте </w:t>
            </w:r>
            <w:r w:rsidRPr="002E2493">
              <w:fldChar w:fldCharType="begin"/>
            </w:r>
            <w:r w:rsidRPr="002E2493">
              <w:instrText xml:space="preserve"> REF _Ref378853453 \r \h  \* MERGEFORMAT </w:instrText>
            </w:r>
            <w:r w:rsidRPr="002E2493">
              <w:fldChar w:fldCharType="separate"/>
            </w:r>
            <w:r w:rsidR="002C4AA9">
              <w:t>13</w:t>
            </w:r>
            <w:r w:rsidRPr="002E2493">
              <w:fldChar w:fldCharType="end"/>
            </w:r>
            <w:r w:rsidRPr="002E2493">
              <w:t xml:space="preserve"> </w:t>
            </w:r>
            <w:hyperlink w:anchor="_РАЗДЕЛ_II._СВЕДЕНИЯ" w:history="1">
              <w:r w:rsidR="00B36B32" w:rsidRPr="002E2493">
                <w:rPr>
                  <w:rStyle w:val="ac"/>
                </w:rPr>
                <w:t>раздела II «Информационная карта»</w:t>
              </w:r>
            </w:hyperlink>
            <w:r w:rsidR="00B36B32" w:rsidRPr="002E2493">
              <w:rPr>
                <w:rStyle w:val="ac"/>
              </w:rPr>
              <w:t xml:space="preserve">  </w:t>
            </w:r>
            <w:r w:rsidRPr="002E2493">
              <w:t xml:space="preserve">настоящей Документации. </w:t>
            </w:r>
          </w:p>
          <w:p w:rsidR="005839DD" w:rsidRPr="002E2493" w:rsidRDefault="005839DD" w:rsidP="005262C2">
            <w:pPr>
              <w:ind w:firstLine="486"/>
              <w:jc w:val="both"/>
            </w:pPr>
            <w:bookmarkStart w:id="45" w:name="_Ref313307321"/>
            <w:r w:rsidRPr="002E2493">
              <w:t>6)</w:t>
            </w:r>
            <w:r w:rsidRPr="002E2493">
              <w:rPr>
                <w:rFonts w:eastAsia="Calibri"/>
                <w:i/>
                <w:lang w:eastAsia="en-US"/>
              </w:rPr>
              <w:t xml:space="preserve"> </w:t>
            </w:r>
            <w:r w:rsidRPr="002E2493">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E2493">
              <w:fldChar w:fldCharType="begin"/>
            </w:r>
            <w:r w:rsidRPr="002E2493">
              <w:instrText xml:space="preserve"> REF _Ref378109129 \r \h </w:instrText>
            </w:r>
            <w:r w:rsidR="00B36B32" w:rsidRPr="002E2493">
              <w:instrText xml:space="preserve"> \* MERGEFORMAT </w:instrText>
            </w:r>
            <w:r w:rsidRPr="002E2493">
              <w:fldChar w:fldCharType="separate"/>
            </w:r>
            <w:r w:rsidR="002C4AA9">
              <w:t>16</w:t>
            </w:r>
            <w:r w:rsidRPr="002E2493">
              <w:fldChar w:fldCharType="end"/>
            </w:r>
            <w:r w:rsidRPr="002E2493">
              <w:t xml:space="preserve"> </w:t>
            </w:r>
            <w:hyperlink w:anchor="_РАЗДЕЛ_II._СВЕДЕНИЯ" w:history="1">
              <w:r w:rsidRPr="002E2493">
                <w:rPr>
                  <w:rStyle w:val="ac"/>
                </w:rPr>
                <w:t>раздела II «Информационная карта»</w:t>
              </w:r>
            </w:hyperlink>
            <w:r w:rsidRPr="002E2493">
              <w:t xml:space="preserve"> Документации (при их наличии).</w:t>
            </w:r>
          </w:p>
          <w:p w:rsidR="005839DD" w:rsidRPr="00975397" w:rsidRDefault="005839DD" w:rsidP="005262C2">
            <w:pPr>
              <w:ind w:firstLine="488"/>
              <w:jc w:val="both"/>
            </w:pPr>
            <w:r w:rsidRPr="002E2493">
              <w:t>7) В случае установления в настоящей документации особенностей участия в закупке Субъектов МСП, а именно</w:t>
            </w:r>
            <w:r w:rsidRPr="00CF7AF2">
              <w:t xml:space="preserve">: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2C4AA9">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c"/>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2C4AA9">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47" w:history="1">
              <w:r w:rsidRPr="00B13C8A">
                <w:rPr>
                  <w:rStyle w:val="ac"/>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2C4AA9">
              <w:t>18</w:t>
            </w:r>
            <w:r>
              <w:fldChar w:fldCharType="end"/>
            </w:r>
            <w:r>
              <w:t xml:space="preserve"> </w:t>
            </w:r>
            <w:hyperlink w:anchor="_РАЗДЕЛ_II._СВЕДЕНИЯ" w:history="1">
              <w:r w:rsidRPr="00F84878">
                <w:rPr>
                  <w:rStyle w:val="ac"/>
                </w:rPr>
                <w:t>раздела II «</w:t>
              </w:r>
              <w:r>
                <w:rPr>
                  <w:rStyle w:val="ac"/>
                </w:rPr>
                <w:t>Информационная карта</w:t>
              </w:r>
              <w:r w:rsidRPr="00F84878">
                <w:rPr>
                  <w:rStyle w:val="ac"/>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c"/>
                </w:rPr>
                <w:t>19</w:t>
              </w:r>
            </w:hyperlink>
            <w:r>
              <w:t xml:space="preserve"> </w:t>
            </w:r>
            <w:hyperlink w:anchor="_РАЗДЕЛ_II._СВЕДЕНИЯ" w:history="1">
              <w:r w:rsidRPr="00F84878">
                <w:rPr>
                  <w:rStyle w:val="ac"/>
                </w:rPr>
                <w:t>раздела II «</w:t>
              </w:r>
              <w:r>
                <w:rPr>
                  <w:rStyle w:val="ac"/>
                </w:rPr>
                <w:t>Информационная карта</w:t>
              </w:r>
              <w:r w:rsidRPr="00F84878">
                <w:rPr>
                  <w:rStyle w:val="ac"/>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c"/>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f"/>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c"/>
                </w:rPr>
                <w:t>формой 3</w:t>
              </w:r>
            </w:hyperlink>
            <w:r w:rsidRPr="00975397">
              <w:t xml:space="preserve"> </w:t>
            </w:r>
            <w:hyperlink w:anchor="_РАЗДЕЛ_III._ФОРМЫ" w:history="1">
              <w:r w:rsidRPr="00975397">
                <w:rPr>
                  <w:rStyle w:val="ac"/>
                </w:rPr>
                <w:t xml:space="preserve">раздела </w:t>
              </w:r>
              <w:r w:rsidRPr="00975397">
                <w:rPr>
                  <w:rStyle w:val="ac"/>
                  <w:lang w:val="en-US"/>
                </w:rPr>
                <w:t>III</w:t>
              </w:r>
              <w:r w:rsidRPr="00975397">
                <w:rPr>
                  <w:rStyle w:val="ac"/>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d"/>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2C4AA9">
              <w:t>26</w:t>
            </w:r>
            <w:r>
              <w:fldChar w:fldCharType="end"/>
            </w:r>
            <w:r w:rsidRPr="00E22AF0">
              <w:t xml:space="preserve"> </w:t>
            </w:r>
            <w:hyperlink w:anchor="_РАЗДЕЛ_II._СВЕДЕНИЯ" w:history="1">
              <w:r w:rsidRPr="0076083C">
                <w:rPr>
                  <w:rStyle w:val="ac"/>
                  <w:iCs/>
                </w:rPr>
                <w:t xml:space="preserve">раздела </w:t>
              </w:r>
              <w:r w:rsidRPr="0076083C">
                <w:rPr>
                  <w:rStyle w:val="ac"/>
                  <w:iCs/>
                  <w:lang w:val="en-US"/>
                </w:rPr>
                <w:t>II</w:t>
              </w:r>
              <w:r w:rsidRPr="0076083C">
                <w:rPr>
                  <w:rStyle w:val="ac"/>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Pr="00AE1D7E"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2C4AA9">
              <w:t>21</w:t>
            </w:r>
            <w:r>
              <w:fldChar w:fldCharType="end"/>
            </w:r>
            <w:r w:rsidRPr="00403DB6">
              <w:t xml:space="preserve"> </w:t>
            </w:r>
            <w:hyperlink w:anchor="_РАЗДЕЛ_II._СВЕДЕНИЯ" w:history="1">
              <w:r w:rsidRPr="0076083C">
                <w:rPr>
                  <w:rStyle w:val="ac"/>
                  <w:iCs/>
                </w:rPr>
                <w:t xml:space="preserve">раздела </w:t>
              </w:r>
              <w:r w:rsidRPr="0076083C">
                <w:rPr>
                  <w:rStyle w:val="ac"/>
                  <w:iCs/>
                  <w:lang w:val="en-US"/>
                </w:rPr>
                <w:t>II</w:t>
              </w:r>
              <w:r w:rsidRPr="0076083C">
                <w:rPr>
                  <w:rStyle w:val="ac"/>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w:t>
            </w:r>
            <w:r w:rsidRPr="00AE1D7E">
              <w:t xml:space="preserve">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AE1D7E">
              <w:fldChar w:fldCharType="begin"/>
            </w:r>
            <w:r w:rsidRPr="00AE1D7E">
              <w:instrText xml:space="preserve"> REF _Ref378853535 \r \h </w:instrText>
            </w:r>
            <w:r w:rsidR="00AE1D7E">
              <w:instrText xml:space="preserve"> \* MERGEFORMAT </w:instrText>
            </w:r>
            <w:r w:rsidRPr="00AE1D7E">
              <w:fldChar w:fldCharType="separate"/>
            </w:r>
            <w:r w:rsidR="002C4AA9">
              <w:t>21</w:t>
            </w:r>
            <w:r w:rsidRPr="00AE1D7E">
              <w:fldChar w:fldCharType="end"/>
            </w:r>
            <w:r w:rsidRPr="00AE1D7E">
              <w:t xml:space="preserve"> </w:t>
            </w:r>
            <w:hyperlink w:anchor="_РАЗДЕЛ_II._СВЕДЕНИЯ" w:history="1">
              <w:r w:rsidRPr="00AE1D7E">
                <w:rPr>
                  <w:rStyle w:val="ac"/>
                  <w:iCs/>
                </w:rPr>
                <w:t xml:space="preserve">раздела </w:t>
              </w:r>
              <w:r w:rsidRPr="00AE1D7E">
                <w:rPr>
                  <w:rStyle w:val="ac"/>
                  <w:iCs/>
                  <w:lang w:val="en-US"/>
                </w:rPr>
                <w:t>II</w:t>
              </w:r>
              <w:r w:rsidRPr="00AE1D7E">
                <w:rPr>
                  <w:rStyle w:val="ac"/>
                  <w:iCs/>
                </w:rPr>
                <w:t xml:space="preserve"> «Информационная карта»</w:t>
              </w:r>
            </w:hyperlink>
            <w:r w:rsidRPr="00AE1D7E">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AE1D7E" w:rsidRDefault="005839DD" w:rsidP="005262C2">
            <w:pPr>
              <w:pStyle w:val="ad"/>
              <w:ind w:left="0" w:firstLine="382"/>
              <w:jc w:val="both"/>
            </w:pPr>
            <w:r w:rsidRPr="00AE1D7E">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Pr="00AE1D7E" w:rsidRDefault="005839DD" w:rsidP="005262C2">
            <w:pPr>
              <w:pStyle w:val="ad"/>
              <w:ind w:left="0" w:firstLine="387"/>
              <w:jc w:val="both"/>
            </w:pPr>
            <w:r w:rsidRPr="00AE1D7E">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d"/>
              <w:ind w:left="0" w:firstLine="387"/>
              <w:jc w:val="both"/>
            </w:pPr>
            <w:r w:rsidRPr="00AE1D7E">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w:t>
            </w:r>
            <w:r w:rsidRPr="00385A5A">
              <w:t>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d"/>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d"/>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d"/>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C4AA9">
              <w:t>8</w:t>
            </w:r>
            <w:r>
              <w:fldChar w:fldCharType="end"/>
            </w:r>
            <w:r w:rsidRPr="00683C50">
              <w:t xml:space="preserve"> </w:t>
            </w:r>
            <w:r w:rsidRPr="00DC0E1D">
              <w:rPr>
                <w:iCs/>
              </w:rPr>
              <w:t xml:space="preserve">раздела </w:t>
            </w:r>
            <w:hyperlink w:anchor="_РАЗДЕЛ_II._СВЕДЕНИЯ" w:history="1">
              <w:r w:rsidRPr="00391CDE">
                <w:rPr>
                  <w:rStyle w:val="ac"/>
                  <w:iCs/>
                  <w:lang w:val="en-US"/>
                </w:rPr>
                <w:t>II</w:t>
              </w:r>
              <w:r w:rsidRPr="00391CDE">
                <w:rPr>
                  <w:rStyle w:val="ac"/>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rsidR="00B36B32">
              <w:t xml:space="preserve"> </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2C4AA9">
              <w:t>15</w:t>
            </w:r>
            <w:r>
              <w:fldChar w:fldCharType="end"/>
            </w:r>
            <w:r>
              <w:t xml:space="preserve"> </w:t>
            </w:r>
            <w:hyperlink w:anchor="_РАЗДЕЛ_II._СВЕДЕНИЯ" w:history="1">
              <w:r w:rsidRPr="00391CDE">
                <w:rPr>
                  <w:rStyle w:val="ac"/>
                </w:rPr>
                <w:t>раздела II «</w:t>
              </w:r>
              <w:r>
                <w:rPr>
                  <w:rStyle w:val="ac"/>
                </w:rPr>
                <w:t>Информационная карта</w:t>
              </w:r>
              <w:r w:rsidRPr="00391CDE">
                <w:rPr>
                  <w:rStyle w:val="ac"/>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c"/>
                </w:rPr>
                <w:t>26</w:t>
              </w:r>
            </w:hyperlink>
            <w:r w:rsidRPr="0062539C">
              <w:t xml:space="preserve">, </w:t>
            </w:r>
            <w:hyperlink w:anchor="форма27" w:history="1">
              <w:r w:rsidRPr="0062539C">
                <w:rPr>
                  <w:rStyle w:val="ac"/>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7"/>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4"/>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f"/>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f"/>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f"/>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f"/>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E15AD7" w:rsidRDefault="00E15AD7" w:rsidP="00D6433B">
            <w:pPr>
              <w:pStyle w:val="af"/>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E15AD7" w:rsidRPr="00E15AD7" w:rsidRDefault="00E15AD7" w:rsidP="00D6433B">
            <w:pPr>
              <w:pStyle w:val="af"/>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E15AD7" w:rsidRDefault="00E15AD7" w:rsidP="00E15AD7">
            <w:pPr>
              <w:pStyle w:val="af"/>
              <w:tabs>
                <w:tab w:val="clear" w:pos="4677"/>
                <w:tab w:val="clear" w:pos="9355"/>
              </w:tabs>
              <w:ind w:firstLine="528"/>
              <w:jc w:val="both"/>
              <w:rPr>
                <w:b/>
                <w:i/>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f"/>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f"/>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48" w:history="1">
              <w:hyperlink r:id="rId49" w:history="1">
                <w:r w:rsidR="00D84F7C">
                  <w:rPr>
                    <w:rStyle w:val="ac"/>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f"/>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f"/>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6145E5" w:rsidRDefault="005839DD" w:rsidP="005262C2">
            <w:pPr>
              <w:ind w:firstLine="528"/>
              <w:jc w:val="both"/>
              <w:rPr>
                <w:i/>
              </w:rPr>
            </w:pPr>
            <w:r w:rsidRPr="006145E5">
              <w:t>В цену должны быть включены все расходы, связанные с надлежащим выполнением обязательств по договору (</w:t>
            </w:r>
            <w:r w:rsidRPr="006145E5">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6145E5" w:rsidRDefault="004467EA" w:rsidP="006145E5">
            <w:pPr>
              <w:ind w:firstLine="528"/>
              <w:jc w:val="both"/>
            </w:pPr>
            <w:r w:rsidRPr="00385A5A">
              <w:t>Определены</w:t>
            </w:r>
            <w:r>
              <w:t xml:space="preserve"> </w:t>
            </w:r>
            <w:hyperlink w:anchor="_РАЗДЕЛ_V._Проект" w:history="1">
              <w:r w:rsidRPr="004467EA">
                <w:rPr>
                  <w:rStyle w:val="ac"/>
                </w:rPr>
                <w:t xml:space="preserve">разделом </w:t>
              </w:r>
              <w:r w:rsidRPr="004467EA">
                <w:rPr>
                  <w:rStyle w:val="ac"/>
                  <w:lang w:val="en-US"/>
                </w:rPr>
                <w:t>V</w:t>
              </w:r>
              <w:r w:rsidRPr="004467EA">
                <w:rPr>
                  <w:rStyle w:val="ac"/>
                </w:rPr>
                <w:t xml:space="preserve"> «Проект договора»</w:t>
              </w:r>
            </w:hyperlink>
            <w:r w:rsidR="00774A1B" w:rsidRPr="004467EA">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774A1B" w:rsidRDefault="005839DD" w:rsidP="005262C2">
            <w:pPr>
              <w:ind w:firstLine="528"/>
              <w:jc w:val="both"/>
            </w:pPr>
            <w:r w:rsidRPr="00774A1B">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774A1B" w:rsidRDefault="005839DD" w:rsidP="003C4C89">
            <w:pPr>
              <w:pStyle w:val="ad"/>
              <w:numPr>
                <w:ilvl w:val="0"/>
                <w:numId w:val="2"/>
              </w:numPr>
              <w:ind w:left="0" w:firstLine="528"/>
              <w:jc w:val="both"/>
            </w:pPr>
            <w:r w:rsidRPr="00774A1B">
              <w:t>цена договора может быть снижена без изменения предусмотренных договором количества товаров/ объема работ, услуг;</w:t>
            </w:r>
          </w:p>
          <w:p w:rsidR="005839DD" w:rsidRPr="00774A1B" w:rsidRDefault="005839DD" w:rsidP="003C4C89">
            <w:pPr>
              <w:pStyle w:val="ad"/>
              <w:numPr>
                <w:ilvl w:val="0"/>
                <w:numId w:val="2"/>
              </w:numPr>
              <w:ind w:left="0" w:firstLine="528"/>
              <w:jc w:val="both"/>
            </w:pPr>
            <w:r w:rsidRPr="00774A1B">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774A1B" w:rsidRDefault="005839DD" w:rsidP="003C4C89">
            <w:pPr>
              <w:pStyle w:val="ad"/>
              <w:numPr>
                <w:ilvl w:val="0"/>
                <w:numId w:val="2"/>
              </w:numPr>
              <w:ind w:left="0" w:firstLine="528"/>
              <w:jc w:val="both"/>
            </w:pPr>
            <w:r w:rsidRPr="00774A1B">
              <w:t>иные, изменяющие условия договора в лучшую для Заказчика сторону.</w:t>
            </w:r>
          </w:p>
          <w:p w:rsidR="005839DD" w:rsidRPr="00774A1B" w:rsidRDefault="005839DD" w:rsidP="005262C2">
            <w:pPr>
              <w:pStyle w:val="aff5"/>
              <w:ind w:firstLine="528"/>
              <w:jc w:val="both"/>
              <w:rPr>
                <w:sz w:val="24"/>
                <w:szCs w:val="24"/>
                <w:highlight w:val="yellow"/>
              </w:rPr>
            </w:pPr>
            <w:r w:rsidRPr="00774A1B">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50" w:history="1">
              <w:r w:rsidR="00D84F7C" w:rsidRPr="00B13C8A">
                <w:rPr>
                  <w:rStyle w:val="ac"/>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d"/>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51" w:history="1">
        <w:r w:rsidR="00D84F7C" w:rsidRPr="00A448E5">
          <w:rPr>
            <w:rStyle w:val="ac"/>
          </w:rPr>
          <w:t>Положением о закупках товаров, работ, услуг ПАО «Башинформсвязь», утвержденным Советом директоров Общества (Протокол № 27 от 21 ноября 2016 г.)</w:t>
        </w:r>
      </w:hyperlink>
      <w:r w:rsidRPr="00A448E5">
        <w:t xml:space="preserve"> и</w:t>
      </w:r>
      <w:r w:rsidRPr="005C24A0">
        <w:t xml:space="preserve"> действующим законодательством Российской Федерации.</w:t>
      </w:r>
    </w:p>
    <w:p w:rsidR="00D305F8" w:rsidRDefault="00D305F8" w:rsidP="005839DD">
      <w:pPr>
        <w:pStyle w:val="12"/>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2"/>
        <w:keepLines w:val="0"/>
        <w:tabs>
          <w:tab w:val="left" w:pos="6424"/>
        </w:tabs>
        <w:spacing w:before="0" w:after="120"/>
        <w:ind w:left="788" w:hanging="357"/>
        <w:jc w:val="center"/>
      </w:pPr>
    </w:p>
    <w:p w:rsidR="005839DD" w:rsidRPr="005C24A0" w:rsidRDefault="005839DD" w:rsidP="005839DD">
      <w:pPr>
        <w:pStyle w:val="12"/>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2"/>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c"/>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52" w:history="1">
        <w:r w:rsidR="00D84F7C" w:rsidRPr="00774587">
          <w:rPr>
            <w:rStyle w:val="ac"/>
          </w:rPr>
          <w:t>Положения о закупках товаров, работ, услуг ПАО «</w:t>
        </w:r>
        <w:r w:rsidR="00D84F7C">
          <w:rPr>
            <w:rStyle w:val="ac"/>
          </w:rPr>
          <w:t>Башинформсвязь</w:t>
        </w:r>
        <w:r w:rsidR="00D84F7C" w:rsidRPr="00774587">
          <w:rPr>
            <w:rStyle w:val="ac"/>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53" w:history="1">
        <w:r w:rsidR="00D84F7C" w:rsidRPr="00774587">
          <w:rPr>
            <w:rStyle w:val="ac"/>
          </w:rPr>
          <w:t>Положения о закупках товаров, работ, услуг ПАО «</w:t>
        </w:r>
        <w:r w:rsidR="00D84F7C">
          <w:rPr>
            <w:rStyle w:val="ac"/>
          </w:rPr>
          <w:t>Башинформсвязь</w:t>
        </w:r>
        <w:r w:rsidR="00D84F7C" w:rsidRPr="00774587">
          <w:rPr>
            <w:rStyle w:val="ac"/>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2C4AA9">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2C4AA9">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2C4AA9">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2C4AA9">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c"/>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8"/>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8"/>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8"/>
        <w:snapToGrid/>
        <w:rPr>
          <w:rFonts w:ascii="Times New Roman" w:hAnsi="Times New Roman"/>
        </w:rPr>
      </w:pPr>
    </w:p>
    <w:p w:rsidR="005839DD" w:rsidRDefault="005839DD" w:rsidP="005839DD">
      <w:pPr>
        <w:pStyle w:val="af8"/>
        <w:snapToGrid/>
        <w:rPr>
          <w:rFonts w:ascii="Times New Roman" w:hAnsi="Times New Roman"/>
        </w:rPr>
      </w:pPr>
    </w:p>
    <w:p w:rsidR="005839DD" w:rsidRDefault="005839DD" w:rsidP="005839DD">
      <w:pPr>
        <w:pStyle w:val="af8"/>
        <w:snapToGrid/>
        <w:rPr>
          <w:rFonts w:ascii="Times New Roman" w:hAnsi="Times New Roman"/>
        </w:rPr>
      </w:pPr>
    </w:p>
    <w:p w:rsidR="005839DD" w:rsidRDefault="005839DD" w:rsidP="005839DD">
      <w:pPr>
        <w:pStyle w:val="af8"/>
        <w:snapToGrid/>
        <w:rPr>
          <w:rFonts w:ascii="Times New Roman" w:hAnsi="Times New Roman"/>
        </w:rPr>
      </w:pPr>
    </w:p>
    <w:p w:rsidR="005839DD" w:rsidRDefault="005839DD" w:rsidP="005839DD">
      <w:pPr>
        <w:pStyle w:val="af8"/>
        <w:snapToGrid/>
        <w:rPr>
          <w:rFonts w:ascii="Times New Roman" w:hAnsi="Times New Roman"/>
        </w:rPr>
      </w:pPr>
    </w:p>
    <w:p w:rsidR="005839DD" w:rsidRPr="00C22450" w:rsidRDefault="005839DD" w:rsidP="005839DD">
      <w:pPr>
        <w:pStyle w:val="af8"/>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2"/>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2"/>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3"/>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3"/>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5262C2">
            <w:pPr>
              <w:rPr>
                <w:highlight w:val="yellow"/>
              </w:rPr>
            </w:pPr>
            <w:r w:rsidRPr="00774587">
              <w:t xml:space="preserve">Сведения об отнесении Претендента к </w:t>
            </w:r>
            <w:r w:rsidRPr="00774587">
              <w:rPr>
                <w:rFonts w:cs="Arial"/>
                <w:color w:val="000000"/>
              </w:rPr>
              <w:t>Субъектам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8"/>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8"/>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5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4E159C" w:rsidRDefault="005839DD" w:rsidP="005839DD">
      <w:r w:rsidRPr="004E159C">
        <w:t>Приложение к Заявке на участие в Открытом запросе предложений</w:t>
      </w:r>
      <w:r w:rsidR="00AA5F99" w:rsidRPr="004E159C">
        <w:t xml:space="preserve"> от «___» __________ 20___ г.  </w:t>
      </w:r>
      <w:r w:rsidRPr="004E159C">
        <w:t>№ ______</w:t>
      </w:r>
    </w:p>
    <w:p w:rsidR="005839DD" w:rsidRPr="004E159C" w:rsidRDefault="005839DD" w:rsidP="005839DD"/>
    <w:p w:rsidR="005839DD" w:rsidRPr="004E159C" w:rsidRDefault="005839DD" w:rsidP="005839DD">
      <w:pPr>
        <w:pStyle w:val="rvps1"/>
        <w:rPr>
          <w:b/>
          <w:sz w:val="26"/>
          <w:szCs w:val="26"/>
        </w:rPr>
      </w:pPr>
      <w:bookmarkStart w:id="89" w:name="_Техническое_предложение_(Форма"/>
      <w:bookmarkStart w:id="90" w:name="_Toc235439567"/>
      <w:bookmarkStart w:id="91" w:name="_Toc305665991"/>
      <w:bookmarkEnd w:id="89"/>
      <w:r w:rsidRPr="004E159C">
        <w:rPr>
          <w:b/>
          <w:sz w:val="26"/>
          <w:szCs w:val="26"/>
        </w:rPr>
        <w:t>ТЕХНИКО-КОММЕРЧЕСКОЕ ПРЕДЛОЖЕНИЕ</w:t>
      </w:r>
      <w:bookmarkEnd w:id="90"/>
      <w:bookmarkEnd w:id="91"/>
    </w:p>
    <w:p w:rsidR="005839DD" w:rsidRPr="004E159C" w:rsidRDefault="005839DD" w:rsidP="005839DD"/>
    <w:p w:rsidR="00131C4A" w:rsidRPr="004E159C" w:rsidRDefault="005839DD" w:rsidP="005839DD">
      <w:r w:rsidRPr="004E159C">
        <w:t>Претендент на участие в Открытом запросе предложений: ________________________________</w:t>
      </w:r>
      <w:r w:rsidR="00131C4A" w:rsidRPr="004E159C">
        <w:t xml:space="preserve">( в случае, если Претендент является иностранным юридическим лицом, указать </w:t>
      </w:r>
      <w:r w:rsidR="005D5092" w:rsidRPr="004E159C">
        <w:t>соответствующие</w:t>
      </w:r>
      <w:r w:rsidR="00131C4A" w:rsidRPr="004E159C">
        <w:t xml:space="preserve"> сведения, а также местонахождение юридического лица)</w:t>
      </w:r>
      <w:r w:rsidR="00472987" w:rsidRPr="004E159C">
        <w:t xml:space="preserve">, </w:t>
      </w:r>
    </w:p>
    <w:p w:rsidR="005839DD" w:rsidRPr="004E159C" w:rsidRDefault="005839DD" w:rsidP="005839DD">
      <w:r w:rsidRPr="004E159C">
        <w:t xml:space="preserve"> </w:t>
      </w:r>
    </w:p>
    <w:p w:rsidR="005839DD" w:rsidRDefault="005839DD" w:rsidP="005839DD">
      <w:pPr>
        <w:rPr>
          <w:b/>
          <w:sz w:val="26"/>
          <w:szCs w:val="26"/>
        </w:rPr>
      </w:pPr>
      <w:r w:rsidRPr="004E159C">
        <w:rPr>
          <w:b/>
          <w:sz w:val="26"/>
          <w:szCs w:val="26"/>
        </w:rPr>
        <w:t>Суть технико-коммерческого предложения</w:t>
      </w:r>
      <w:r w:rsidR="00990BFC">
        <w:rPr>
          <w:b/>
          <w:sz w:val="26"/>
          <w:szCs w:val="26"/>
        </w:rPr>
        <w:t>*</w:t>
      </w:r>
      <w:r w:rsidRPr="004E159C">
        <w:rPr>
          <w:b/>
          <w:sz w:val="26"/>
          <w:szCs w:val="26"/>
        </w:rPr>
        <w:t>:</w:t>
      </w:r>
    </w:p>
    <w:p w:rsidR="00954CF3" w:rsidRPr="00954CF3" w:rsidRDefault="00954CF3" w:rsidP="00954CF3">
      <w:pPr>
        <w:tabs>
          <w:tab w:val="left" w:pos="567"/>
        </w:tabs>
        <w:jc w:val="both"/>
        <w:rPr>
          <w:color w:val="000000" w:themeColor="text1"/>
        </w:rPr>
      </w:pPr>
      <w:r w:rsidRPr="00954CF3">
        <w:rPr>
          <w:b/>
          <w:color w:val="000000" w:themeColor="text1"/>
        </w:rPr>
        <w:t xml:space="preserve">Предмет закупки: </w:t>
      </w:r>
      <w:r w:rsidRPr="00954CF3">
        <w:rPr>
          <w:color w:val="000000" w:themeColor="text1"/>
        </w:rPr>
        <w:t xml:space="preserve">Право на заключение договора, предметом которого является поставка </w:t>
      </w:r>
      <w:r w:rsidRPr="00F9283D">
        <w:t>запасных частей для транспортных средств</w:t>
      </w:r>
    </w:p>
    <w:p w:rsidR="00954CF3" w:rsidRPr="004E159C" w:rsidRDefault="00954CF3" w:rsidP="005839DD">
      <w:pPr>
        <w:rPr>
          <w:b/>
          <w:sz w:val="26"/>
          <w:szCs w:val="26"/>
        </w:rPr>
      </w:pPr>
    </w:p>
    <w:p w:rsidR="00F212B4" w:rsidRPr="004E159C" w:rsidRDefault="00DE1F47" w:rsidP="000F0304">
      <w:pPr>
        <w:tabs>
          <w:tab w:val="left" w:pos="1950"/>
        </w:tabs>
        <w:rPr>
          <w:i/>
        </w:rPr>
      </w:pPr>
      <w:r w:rsidRPr="004E159C">
        <w:rPr>
          <w:b/>
          <w:snapToGrid w:val="0"/>
          <w:color w:val="000000"/>
        </w:rPr>
        <w:t>1.</w:t>
      </w:r>
      <w:r w:rsidR="00F212B4" w:rsidRPr="004E159C">
        <w:rPr>
          <w:b/>
          <w:snapToGrid w:val="0"/>
          <w:color w:val="000000"/>
        </w:rPr>
        <w:t xml:space="preserve">Предложение </w:t>
      </w:r>
      <w:r w:rsidR="00D6433B" w:rsidRPr="004E159C">
        <w:rPr>
          <w:b/>
          <w:snapToGrid w:val="0"/>
          <w:color w:val="000000"/>
        </w:rPr>
        <w:t xml:space="preserve">претендента </w:t>
      </w:r>
      <w:r w:rsidR="00F212B4" w:rsidRPr="004E159C">
        <w:rPr>
          <w:b/>
          <w:snapToGrid w:val="0"/>
          <w:color w:val="000000"/>
        </w:rPr>
        <w:t xml:space="preserve">о </w:t>
      </w:r>
      <w:r w:rsidRPr="004E159C">
        <w:rPr>
          <w:b/>
          <w:snapToGrid w:val="0"/>
          <w:color w:val="000000"/>
        </w:rPr>
        <w:t xml:space="preserve">размере </w:t>
      </w:r>
      <w:r w:rsidR="00F212B4" w:rsidRPr="004E159C">
        <w:rPr>
          <w:b/>
          <w:snapToGrid w:val="0"/>
          <w:color w:val="000000"/>
        </w:rPr>
        <w:t>коэффициент</w:t>
      </w:r>
      <w:r w:rsidRPr="004E159C">
        <w:rPr>
          <w:b/>
          <w:snapToGrid w:val="0"/>
          <w:color w:val="000000"/>
        </w:rPr>
        <w:t>а</w:t>
      </w:r>
      <w:r w:rsidR="00F212B4" w:rsidRPr="004E159C">
        <w:rPr>
          <w:b/>
          <w:snapToGrid w:val="0"/>
          <w:color w:val="000000"/>
        </w:rPr>
        <w:t xml:space="preserve"> с</w:t>
      </w:r>
      <w:r w:rsidR="00D6433B" w:rsidRPr="004E159C">
        <w:rPr>
          <w:b/>
          <w:snapToGrid w:val="0"/>
          <w:color w:val="000000"/>
        </w:rPr>
        <w:t>нижения цены</w:t>
      </w:r>
      <w:r w:rsidRPr="004E159C">
        <w:rPr>
          <w:b/>
          <w:snapToGrid w:val="0"/>
          <w:color w:val="000000"/>
        </w:rPr>
        <w:t xml:space="preserve"> </w:t>
      </w:r>
      <w:r w:rsidRPr="004E159C">
        <w:rPr>
          <w:lang w:eastAsia="en-US"/>
        </w:rPr>
        <w:t>на запчасти марки УАЗ</w:t>
      </w:r>
      <w:r w:rsidR="00D6433B" w:rsidRPr="004E159C">
        <w:rPr>
          <w:b/>
          <w:snapToGrid w:val="0"/>
          <w:color w:val="000000"/>
        </w:rPr>
        <w:t>: ________________</w:t>
      </w:r>
      <w:r w:rsidR="00990BFC">
        <w:rPr>
          <w:b/>
          <w:snapToGrid w:val="0"/>
          <w:color w:val="000000"/>
        </w:rPr>
        <w:t>,</w:t>
      </w:r>
      <w:r w:rsidR="00F212B4"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4E159C" w:rsidRPr="00123F18">
        <w:t>Приложени</w:t>
      </w:r>
      <w:r w:rsidR="004E159C">
        <w:t>е</w:t>
      </w:r>
      <w:r w:rsidR="00990BFC">
        <w:t>м</w:t>
      </w:r>
      <w:r w:rsidR="004E159C" w:rsidRPr="00123F18">
        <w:t xml:space="preserve"> </w:t>
      </w:r>
      <w:r w:rsidR="004E159C">
        <w:t>№</w:t>
      </w:r>
      <w:r w:rsidR="004E159C" w:rsidRPr="00123F18">
        <w:t>1</w:t>
      </w:r>
      <w:r w:rsidR="004E159C">
        <w:t xml:space="preserve">.1 </w:t>
      </w:r>
      <w:r w:rsidR="004E159C" w:rsidRPr="00123F18">
        <w:t>к ТЕХНИКО-КОММЕРЧЕСКО</w:t>
      </w:r>
      <w:r w:rsidR="004E159C">
        <w:t>МУ</w:t>
      </w:r>
      <w:r w:rsidR="004E159C" w:rsidRPr="00123F18">
        <w:t xml:space="preserve"> ПРЕДЛОЖЕНИ</w:t>
      </w:r>
      <w:r w:rsidR="004E159C">
        <w:t>Ю</w:t>
      </w:r>
    </w:p>
    <w:p w:rsidR="00DE1F47" w:rsidRPr="004E159C" w:rsidRDefault="00DE1F47" w:rsidP="000F0304">
      <w:pPr>
        <w:tabs>
          <w:tab w:val="left" w:pos="1950"/>
        </w:tabs>
        <w:rPr>
          <w:b/>
          <w:snapToGrid w:val="0"/>
          <w:color w:val="000000"/>
        </w:rPr>
      </w:pPr>
      <w:r w:rsidRPr="004E159C">
        <w:rPr>
          <w:b/>
          <w:snapToGrid w:val="0"/>
          <w:color w:val="000000"/>
        </w:rPr>
        <w:t xml:space="preserve">2.Предложение претендента о размере коэффициента снижения цены </w:t>
      </w:r>
      <w:r w:rsidRPr="004E159C">
        <w:rPr>
          <w:lang w:eastAsia="en-US"/>
        </w:rPr>
        <w:t>на запчасти марки ВАЗ</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.2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3.Предложение претендента о размере коэффициента снижения цены </w:t>
      </w:r>
      <w:r w:rsidRPr="004E159C">
        <w:rPr>
          <w:lang w:eastAsia="en-US"/>
        </w:rPr>
        <w:t>на запчасти марки ГАЗ</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.3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4.Предложение претендента о размере коэффициента снижения цены </w:t>
      </w:r>
      <w:r w:rsidRPr="004E159C">
        <w:rPr>
          <w:lang w:eastAsia="en-US"/>
        </w:rPr>
        <w:t>на запчасти марки МТЗ</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.4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5.Предложение претендента о размере коэффициента снижения цены </w:t>
      </w:r>
      <w:r w:rsidRPr="004E159C">
        <w:rPr>
          <w:lang w:eastAsia="en-US"/>
        </w:rPr>
        <w:t>на запчасти марки УРАЛ</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.5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6.Предложение претендента о размере коэффициента снижения цены </w:t>
      </w:r>
      <w:r w:rsidRPr="004E159C">
        <w:rPr>
          <w:lang w:eastAsia="en-US"/>
        </w:rPr>
        <w:t>на запчасти марки ЗИЛ</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.6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7.Предложение претендента о размере коэффициента снижения цены </w:t>
      </w:r>
      <w:r w:rsidRPr="004E159C">
        <w:rPr>
          <w:lang w:eastAsia="en-US"/>
        </w:rPr>
        <w:t>на запчасти марки КАМАЗ</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.7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8.Предложение претендента о размере коэффициента снижения цены </w:t>
      </w:r>
      <w:r w:rsidRPr="004E159C">
        <w:rPr>
          <w:lang w:eastAsia="en-US"/>
        </w:rPr>
        <w:t>на запчасти марки МАЗ</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.8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9.Предложение претендента о размере коэффициента снижения цены </w:t>
      </w:r>
      <w:r w:rsidRPr="004E159C">
        <w:rPr>
          <w:lang w:eastAsia="en-US"/>
        </w:rPr>
        <w:t>на свечи и высоковольтные провода</w:t>
      </w:r>
      <w:r w:rsidRPr="004E159C">
        <w:rPr>
          <w:b/>
          <w:snapToGrid w:val="0"/>
          <w:color w:val="000000"/>
        </w:rPr>
        <w:t>: ________________</w:t>
      </w:r>
      <w:r w:rsidR="00990BFC">
        <w:rPr>
          <w:b/>
          <w:snapToGrid w:val="0"/>
          <w:color w:val="000000"/>
        </w:rPr>
        <w:t>,</w:t>
      </w:r>
      <w:r w:rsidRPr="004E159C">
        <w:rPr>
          <w:b/>
          <w:snapToGrid w:val="0"/>
          <w:color w:val="000000"/>
        </w:rPr>
        <w:t xml:space="preserve"> </w:t>
      </w:r>
      <w:r w:rsidR="00990BFC" w:rsidRPr="00990BFC">
        <w:rPr>
          <w:snapToGrid w:val="0"/>
          <w:color w:val="000000"/>
        </w:rPr>
        <w:t>в соответствии с</w:t>
      </w:r>
      <w:r w:rsidR="00990BFC">
        <w:rPr>
          <w:b/>
          <w:snapToGrid w:val="0"/>
          <w:color w:val="000000"/>
        </w:rPr>
        <w:t xml:space="preserve"> </w:t>
      </w:r>
      <w:r w:rsidR="00990BFC" w:rsidRPr="00123F18">
        <w:t>Приложени</w:t>
      </w:r>
      <w:r w:rsidR="00990BFC">
        <w:t>ем</w:t>
      </w:r>
      <w:r w:rsidR="00022846" w:rsidRPr="00123F18">
        <w:t xml:space="preserve"> </w:t>
      </w:r>
      <w:r w:rsidR="00022846">
        <w:t>№</w:t>
      </w:r>
      <w:r w:rsidR="00022846" w:rsidRPr="00123F18">
        <w:t>1</w:t>
      </w:r>
      <w:r w:rsidR="00022846">
        <w:t xml:space="preserve">.9 </w:t>
      </w:r>
      <w:r w:rsidR="00022846" w:rsidRPr="00123F18">
        <w:t>к ТЕХНИКО-КОММЕРЧЕСКО</w:t>
      </w:r>
      <w:r w:rsidR="00022846">
        <w:t>МУ</w:t>
      </w:r>
      <w:r w:rsidR="00022846" w:rsidRPr="00123F18">
        <w:t xml:space="preserve"> ПРЕДЛОЖЕНИ</w:t>
      </w:r>
      <w:r w:rsidR="00022846">
        <w:t>Ю</w:t>
      </w:r>
    </w:p>
    <w:p w:rsidR="00DE1F47" w:rsidRPr="004E159C" w:rsidRDefault="00DE1F47" w:rsidP="00DE1F47">
      <w:pPr>
        <w:tabs>
          <w:tab w:val="left" w:pos="1950"/>
        </w:tabs>
        <w:rPr>
          <w:b/>
          <w:snapToGrid w:val="0"/>
          <w:color w:val="000000"/>
        </w:rPr>
      </w:pPr>
      <w:r w:rsidRPr="004E159C">
        <w:rPr>
          <w:b/>
          <w:snapToGrid w:val="0"/>
          <w:color w:val="000000"/>
        </w:rPr>
        <w:t xml:space="preserve">10.Предложение претендента о сроке поставки </w:t>
      </w:r>
      <w:r w:rsidRPr="004E159C">
        <w:t>по Заказу к Договору</w:t>
      </w:r>
      <w:r w:rsidRPr="004E159C">
        <w:rPr>
          <w:b/>
          <w:snapToGrid w:val="0"/>
          <w:color w:val="000000"/>
        </w:rPr>
        <w:t xml:space="preserve">: ________________ календарных дней. </w:t>
      </w:r>
    </w:p>
    <w:p w:rsidR="00DE1F47" w:rsidRPr="004E159C" w:rsidRDefault="00DE1F47" w:rsidP="000F0304">
      <w:pPr>
        <w:tabs>
          <w:tab w:val="left" w:pos="1950"/>
        </w:tabs>
        <w:rPr>
          <w:b/>
          <w:snapToGrid w:val="0"/>
          <w:color w:val="000000"/>
        </w:rPr>
      </w:pPr>
    </w:p>
    <w:p w:rsidR="004E159C" w:rsidRPr="004E159C" w:rsidRDefault="00990BFC" w:rsidP="000F0304">
      <w:pPr>
        <w:tabs>
          <w:tab w:val="left" w:pos="1950"/>
        </w:tabs>
      </w:pPr>
      <w:r>
        <w:rPr>
          <w:snapToGrid w:val="0"/>
          <w:color w:val="000000"/>
        </w:rPr>
        <w:t>*</w:t>
      </w:r>
      <w:r w:rsidR="004E159C" w:rsidRPr="004E159C">
        <w:rPr>
          <w:snapToGrid w:val="0"/>
          <w:color w:val="000000"/>
        </w:rPr>
        <w:t xml:space="preserve">Коэффициент снижения цены </w:t>
      </w:r>
      <w:r w:rsidR="004E159C" w:rsidRPr="004E159C">
        <w:t>выражается в виде десятичной дроби (например, «0,98» или «0,9» и т.п.).</w:t>
      </w:r>
    </w:p>
    <w:p w:rsidR="004E159C" w:rsidRPr="00BB24E2" w:rsidRDefault="004E159C" w:rsidP="000F0304">
      <w:pPr>
        <w:tabs>
          <w:tab w:val="left" w:pos="1950"/>
        </w:tabs>
        <w:rPr>
          <w:snapToGrid w:val="0"/>
          <w:color w:val="000000"/>
          <w:highlight w:val="red"/>
        </w:rPr>
      </w:pPr>
      <w:r w:rsidRPr="00BB24E2">
        <w:rPr>
          <w:rFonts w:cs="Arial"/>
          <w:color w:val="000000"/>
          <w:highlight w:val="red"/>
        </w:rPr>
        <w:t xml:space="preserve">Примечание: </w:t>
      </w:r>
      <w:r w:rsidRPr="00BB24E2">
        <w:rPr>
          <w:highlight w:val="red"/>
        </w:rPr>
        <w:t>Спецификаци</w:t>
      </w:r>
      <w:r w:rsidR="00954CF3" w:rsidRPr="00BB24E2">
        <w:rPr>
          <w:highlight w:val="red"/>
        </w:rPr>
        <w:t>и</w:t>
      </w:r>
      <w:r w:rsidRPr="00BB24E2">
        <w:rPr>
          <w:highlight w:val="red"/>
        </w:rPr>
        <w:t xml:space="preserve"> запасных частей к автомобилям с указанием цены за единицу измерения  прилагаются в составе Технико-коммерческого предложения (Приложения №№1.1-1.9 к Форме 3 ТЕХНИКО-КОММЕРЧЕСКОЕ ПРЕДЛОЖЕНИЕ)</w:t>
      </w:r>
    </w:p>
    <w:p w:rsidR="00F06EB9" w:rsidRPr="00B36B32" w:rsidRDefault="00F06EB9" w:rsidP="008A58BF">
      <w:pPr>
        <w:tabs>
          <w:tab w:val="left" w:pos="1950"/>
        </w:tabs>
        <w:jc w:val="center"/>
        <w:rPr>
          <w:b/>
          <w:snapToGrid w:val="0"/>
          <w:color w:val="000000"/>
          <w:highlight w:val="yellow"/>
        </w:rPr>
      </w:pPr>
    </w:p>
    <w:p w:rsidR="008A58BF" w:rsidRPr="00022846" w:rsidRDefault="008A58BF" w:rsidP="005839DD"/>
    <w:p w:rsidR="005839DD" w:rsidRPr="00022846" w:rsidRDefault="005839DD" w:rsidP="005839DD">
      <w:r w:rsidRPr="00022846">
        <w:t>___________________________________</w:t>
      </w:r>
      <w:r w:rsidRPr="00022846">
        <w:tab/>
        <w:t>__</w:t>
      </w:r>
      <w:r w:rsidRPr="00022846">
        <w:tab/>
      </w:r>
      <w:r w:rsidRPr="00022846">
        <w:tab/>
        <w:t xml:space="preserve">                           ___________________________</w:t>
      </w:r>
    </w:p>
    <w:p w:rsidR="005839DD" w:rsidRPr="00022846" w:rsidRDefault="005839DD" w:rsidP="005839DD">
      <w:pPr>
        <w:rPr>
          <w:sz w:val="20"/>
          <w:szCs w:val="20"/>
        </w:rPr>
      </w:pPr>
      <w:r w:rsidRPr="00022846">
        <w:rPr>
          <w:sz w:val="20"/>
          <w:szCs w:val="20"/>
        </w:rPr>
        <w:t>(Подпись уполномоченного представителя)</w:t>
      </w:r>
      <w:r w:rsidRPr="00022846">
        <w:rPr>
          <w:sz w:val="20"/>
          <w:szCs w:val="20"/>
        </w:rPr>
        <w:tab/>
      </w:r>
      <w:r w:rsidRPr="00022846">
        <w:rPr>
          <w:sz w:val="20"/>
          <w:szCs w:val="20"/>
        </w:rPr>
        <w:tab/>
        <w:t xml:space="preserve">                                               (Ф.И.О. и должность подписавшего)</w:t>
      </w:r>
    </w:p>
    <w:p w:rsidR="005839DD" w:rsidRPr="00705FF7" w:rsidRDefault="005839DD" w:rsidP="005839DD">
      <w:pPr>
        <w:pStyle w:val="af8"/>
        <w:snapToGrid/>
        <w:rPr>
          <w:rFonts w:ascii="Times New Roman" w:hAnsi="Times New Roman"/>
        </w:rPr>
      </w:pPr>
      <w:r w:rsidRPr="00022846">
        <w:rPr>
          <w:rFonts w:ascii="Times New Roman" w:hAnsi="Times New Roman"/>
        </w:rPr>
        <w:t>М.П. (при наличии печати</w:t>
      </w:r>
      <w:r w:rsidR="000A345B" w:rsidRPr="00022846">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761EBA" w:rsidSect="000F0304">
          <w:pgSz w:w="16839" w:h="11907" w:orient="landscape" w:code="9"/>
          <w:pgMar w:top="567" w:right="567" w:bottom="1134" w:left="851" w:header="720" w:footer="720" w:gutter="0"/>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f"/>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C50B5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C50B52">
        <w:rPr>
          <w:bCs/>
        </w:rPr>
        <w:t>30</w:t>
      </w:r>
    </w:p>
    <w:p w:rsidR="00C851CF" w:rsidRPr="00F84878" w:rsidRDefault="00C851CF" w:rsidP="00C851CF">
      <w:pPr>
        <w:pStyle w:val="Default"/>
        <w:jc w:val="right"/>
        <w:rPr>
          <w:bCs/>
        </w:rPr>
      </w:pPr>
      <w:r w:rsidRPr="00F84878">
        <w:rPr>
          <w:bCs/>
        </w:rPr>
        <w:t xml:space="preserve">Почтовый адрес: </w:t>
      </w:r>
      <w:r>
        <w:rPr>
          <w:bCs/>
        </w:rPr>
        <w:t>4500</w:t>
      </w:r>
      <w:r w:rsidR="00C50B5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C50B52">
        <w:rPr>
          <w:bCs/>
        </w:rPr>
        <w:t>30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55"/>
          <w:pgSz w:w="16839" w:h="11907" w:orient="landscape" w:code="9"/>
          <w:pgMar w:top="1134" w:right="851" w:bottom="567" w:left="567" w:header="720" w:footer="720" w:gutter="0"/>
          <w:cols w:space="708"/>
          <w:noEndnote/>
          <w:titlePg/>
          <w:docGrid w:linePitch="326"/>
        </w:sectPr>
      </w:pPr>
    </w:p>
    <w:p w:rsidR="005839DD" w:rsidRDefault="005839DD" w:rsidP="005839DD">
      <w:pPr>
        <w:pStyle w:val="12"/>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c"/>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6" w:history="1">
        <w:r w:rsidRPr="00FE1848">
          <w:rPr>
            <w:bCs/>
            <w:color w:val="808080"/>
          </w:rPr>
          <w:t>пунктах 7</w:t>
        </w:r>
      </w:hyperlink>
      <w:r w:rsidRPr="00FE1848">
        <w:rPr>
          <w:bCs/>
          <w:color w:val="808080"/>
        </w:rPr>
        <w:t xml:space="preserve"> и </w:t>
      </w:r>
      <w:hyperlink r:id="rId57"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58" w:history="1">
        <w:r w:rsidRPr="00FE1848">
          <w:rPr>
            <w:bCs/>
            <w:color w:val="808080"/>
          </w:rPr>
          <w:t>Пункты 1</w:t>
        </w:r>
      </w:hyperlink>
      <w:r w:rsidRPr="00FE1848">
        <w:rPr>
          <w:bCs/>
          <w:color w:val="808080"/>
        </w:rPr>
        <w:t xml:space="preserve"> - </w:t>
      </w:r>
      <w:hyperlink r:id="rId59"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0" w:history="1">
        <w:r w:rsidRPr="00FE1848">
          <w:rPr>
            <w:bCs/>
            <w:color w:val="808080"/>
          </w:rPr>
          <w:t>подпунктах "в"</w:t>
        </w:r>
      </w:hyperlink>
      <w:r w:rsidRPr="00FE1848">
        <w:rPr>
          <w:bCs/>
          <w:color w:val="808080"/>
        </w:rPr>
        <w:t xml:space="preserve"> - </w:t>
      </w:r>
      <w:hyperlink r:id="rId61"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2"/>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3"/>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3"/>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3"/>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3"/>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3"/>
              <w:rPr>
                <w:rFonts w:cs="Arial"/>
                <w:color w:val="000000"/>
                <w:sz w:val="20"/>
                <w:szCs w:val="20"/>
              </w:rPr>
            </w:pPr>
          </w:p>
        </w:tc>
        <w:tc>
          <w:tcPr>
            <w:tcW w:w="2646" w:type="dxa"/>
            <w:shd w:val="clear" w:color="auto" w:fill="auto"/>
          </w:tcPr>
          <w:p w:rsidR="005839DD" w:rsidRPr="00D305F8" w:rsidRDefault="005839DD" w:rsidP="005262C2">
            <w:pPr>
              <w:pStyle w:val="afff3"/>
              <w:rPr>
                <w:rFonts w:cs="Arial"/>
                <w:color w:val="000000"/>
                <w:sz w:val="20"/>
                <w:szCs w:val="20"/>
              </w:rPr>
            </w:pPr>
          </w:p>
        </w:tc>
        <w:tc>
          <w:tcPr>
            <w:tcW w:w="2714" w:type="dxa"/>
            <w:shd w:val="clear" w:color="auto" w:fill="auto"/>
          </w:tcPr>
          <w:p w:rsidR="005839DD" w:rsidRPr="00D305F8" w:rsidRDefault="005839DD" w:rsidP="005262C2">
            <w:pPr>
              <w:pStyle w:val="afff3"/>
              <w:rPr>
                <w:rFonts w:cs="Arial"/>
                <w:color w:val="000000"/>
                <w:sz w:val="20"/>
                <w:szCs w:val="20"/>
              </w:rPr>
            </w:pPr>
          </w:p>
        </w:tc>
        <w:tc>
          <w:tcPr>
            <w:tcW w:w="2241" w:type="dxa"/>
            <w:shd w:val="clear" w:color="auto" w:fill="auto"/>
          </w:tcPr>
          <w:p w:rsidR="005839DD" w:rsidRPr="00D305F8" w:rsidRDefault="005839DD" w:rsidP="005262C2">
            <w:pPr>
              <w:pStyle w:val="afff3"/>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3"/>
              <w:rPr>
                <w:rFonts w:cs="Arial"/>
                <w:color w:val="000000"/>
                <w:sz w:val="20"/>
                <w:szCs w:val="20"/>
              </w:rPr>
            </w:pPr>
          </w:p>
        </w:tc>
        <w:tc>
          <w:tcPr>
            <w:tcW w:w="2646" w:type="dxa"/>
            <w:shd w:val="clear" w:color="auto" w:fill="auto"/>
          </w:tcPr>
          <w:p w:rsidR="005839DD" w:rsidRPr="00D305F8" w:rsidRDefault="005839DD" w:rsidP="005262C2">
            <w:pPr>
              <w:pStyle w:val="afff3"/>
              <w:rPr>
                <w:rFonts w:cs="Arial"/>
                <w:color w:val="000000"/>
                <w:sz w:val="20"/>
                <w:szCs w:val="20"/>
              </w:rPr>
            </w:pPr>
          </w:p>
        </w:tc>
        <w:tc>
          <w:tcPr>
            <w:tcW w:w="2714" w:type="dxa"/>
            <w:shd w:val="clear" w:color="auto" w:fill="auto"/>
          </w:tcPr>
          <w:p w:rsidR="005839DD" w:rsidRPr="00D305F8" w:rsidRDefault="005839DD" w:rsidP="005262C2">
            <w:pPr>
              <w:pStyle w:val="afff3"/>
              <w:rPr>
                <w:rFonts w:cs="Arial"/>
                <w:color w:val="000000"/>
                <w:sz w:val="20"/>
                <w:szCs w:val="20"/>
              </w:rPr>
            </w:pPr>
          </w:p>
        </w:tc>
        <w:tc>
          <w:tcPr>
            <w:tcW w:w="2241" w:type="dxa"/>
            <w:shd w:val="clear" w:color="auto" w:fill="auto"/>
          </w:tcPr>
          <w:p w:rsidR="005839DD" w:rsidRPr="00D305F8" w:rsidRDefault="005839DD" w:rsidP="005262C2">
            <w:pPr>
              <w:pStyle w:val="afff3"/>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3"/>
              <w:rPr>
                <w:rFonts w:cs="Arial"/>
                <w:color w:val="000000"/>
                <w:sz w:val="20"/>
                <w:szCs w:val="20"/>
              </w:rPr>
            </w:pPr>
          </w:p>
        </w:tc>
        <w:tc>
          <w:tcPr>
            <w:tcW w:w="2646" w:type="dxa"/>
            <w:shd w:val="clear" w:color="auto" w:fill="auto"/>
          </w:tcPr>
          <w:p w:rsidR="005839DD" w:rsidRPr="00D305F8" w:rsidRDefault="005839DD" w:rsidP="005262C2">
            <w:pPr>
              <w:pStyle w:val="afff3"/>
              <w:rPr>
                <w:rFonts w:cs="Arial"/>
                <w:color w:val="000000"/>
                <w:sz w:val="20"/>
                <w:szCs w:val="20"/>
              </w:rPr>
            </w:pPr>
          </w:p>
        </w:tc>
        <w:tc>
          <w:tcPr>
            <w:tcW w:w="2714" w:type="dxa"/>
            <w:shd w:val="clear" w:color="auto" w:fill="auto"/>
          </w:tcPr>
          <w:p w:rsidR="005839DD" w:rsidRPr="00D305F8" w:rsidRDefault="005839DD" w:rsidP="005262C2">
            <w:pPr>
              <w:pStyle w:val="afff3"/>
              <w:rPr>
                <w:rFonts w:cs="Arial"/>
                <w:color w:val="000000"/>
                <w:sz w:val="20"/>
                <w:szCs w:val="20"/>
              </w:rPr>
            </w:pPr>
          </w:p>
        </w:tc>
        <w:tc>
          <w:tcPr>
            <w:tcW w:w="2241" w:type="dxa"/>
            <w:shd w:val="clear" w:color="auto" w:fill="auto"/>
          </w:tcPr>
          <w:p w:rsidR="005839DD" w:rsidRPr="00D305F8" w:rsidRDefault="005839DD" w:rsidP="005262C2">
            <w:pPr>
              <w:pStyle w:val="afff3"/>
              <w:rPr>
                <w:rFonts w:cs="Arial"/>
                <w:color w:val="000000"/>
                <w:sz w:val="20"/>
                <w:szCs w:val="20"/>
              </w:rPr>
            </w:pPr>
          </w:p>
        </w:tc>
      </w:tr>
    </w:tbl>
    <w:p w:rsidR="005839DD" w:rsidRDefault="005839DD" w:rsidP="005839DD">
      <w:pPr>
        <w:pStyle w:val="afff3"/>
      </w:pPr>
    </w:p>
    <w:p w:rsidR="005839DD" w:rsidRDefault="005839DD" w:rsidP="005839DD">
      <w:pPr>
        <w:pStyle w:val="afff3"/>
      </w:pPr>
    </w:p>
    <w:p w:rsidR="005839DD" w:rsidRDefault="005839DD" w:rsidP="005839DD">
      <w:pPr>
        <w:pStyle w:val="afff3"/>
      </w:pPr>
      <w:r>
        <w:t xml:space="preserve">Приложение: </w:t>
      </w:r>
    </w:p>
    <w:p w:rsidR="005839DD" w:rsidRDefault="005839DD" w:rsidP="003C4C89">
      <w:pPr>
        <w:pStyle w:val="afff3"/>
        <w:numPr>
          <w:ilvl w:val="0"/>
          <w:numId w:val="6"/>
        </w:numPr>
      </w:pPr>
      <w:r>
        <w:t>Декларация 1________________________;</w:t>
      </w:r>
    </w:p>
    <w:p w:rsidR="005839DD" w:rsidRPr="00B24F3B" w:rsidRDefault="005839DD" w:rsidP="003C4C89">
      <w:pPr>
        <w:pStyle w:val="afff3"/>
        <w:numPr>
          <w:ilvl w:val="0"/>
          <w:numId w:val="6"/>
        </w:numPr>
        <w:rPr>
          <w:i/>
        </w:rPr>
      </w:pPr>
      <w:r w:rsidRPr="00B24F3B">
        <w:rPr>
          <w:i/>
        </w:rPr>
        <w:t>Декларация 2 ________________________.</w:t>
      </w:r>
    </w:p>
    <w:p w:rsidR="005839DD" w:rsidRDefault="005839DD" w:rsidP="005839DD">
      <w:pPr>
        <w:pStyle w:val="afff3"/>
      </w:pPr>
    </w:p>
    <w:p w:rsidR="005839DD" w:rsidRDefault="005839DD" w:rsidP="005839DD">
      <w:pPr>
        <w:pStyle w:val="afff3"/>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8"/>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8"/>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8"/>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c"/>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5839DD" w:rsidRDefault="005839DD" w:rsidP="005839DD">
      <w:pPr>
        <w:pStyle w:val="afff3"/>
      </w:pPr>
      <w:r>
        <w:br w:type="page"/>
      </w:r>
    </w:p>
    <w:p w:rsidR="0079144C" w:rsidRDefault="0079144C" w:rsidP="0079144C">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79144C" w:rsidSect="00761EBA">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79144C" w:rsidRDefault="0079144C" w:rsidP="0079144C">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IV. Техническое задание</w:t>
      </w:r>
      <w:bookmarkEnd w:id="117"/>
    </w:p>
    <w:p w:rsidR="00022846" w:rsidRPr="001E4557" w:rsidRDefault="00022846" w:rsidP="001E4557">
      <w:pPr>
        <w:jc w:val="center"/>
        <w:rPr>
          <w:b/>
        </w:rPr>
      </w:pPr>
      <w:r w:rsidRPr="001E4557">
        <w:rPr>
          <w:b/>
        </w:rPr>
        <w:t>ТЕХНИЧЕСКОЕ ЗАДАНИЕ</w:t>
      </w:r>
    </w:p>
    <w:p w:rsidR="00022846" w:rsidRPr="001E4557" w:rsidRDefault="00022846" w:rsidP="001E4557">
      <w:pPr>
        <w:jc w:val="center"/>
        <w:rPr>
          <w:b/>
        </w:rPr>
      </w:pPr>
      <w:r w:rsidRPr="001E4557">
        <w:rPr>
          <w:b/>
        </w:rPr>
        <w:t>к Открыто</w:t>
      </w:r>
      <w:r w:rsidR="00EC361C" w:rsidRPr="001E4557">
        <w:rPr>
          <w:b/>
        </w:rPr>
        <w:t>му</w:t>
      </w:r>
      <w:r w:rsidRPr="001E4557">
        <w:rPr>
          <w:b/>
        </w:rPr>
        <w:t xml:space="preserve"> запрос</w:t>
      </w:r>
      <w:r w:rsidR="00EC361C" w:rsidRPr="001E4557">
        <w:rPr>
          <w:b/>
        </w:rPr>
        <w:t>у</w:t>
      </w:r>
      <w:r w:rsidRPr="001E4557">
        <w:rPr>
          <w:b/>
        </w:rPr>
        <w:t xml:space="preserve"> </w:t>
      </w:r>
      <w:r w:rsidR="00EC361C" w:rsidRPr="001E4557">
        <w:rPr>
          <w:b/>
        </w:rPr>
        <w:t>предложений</w:t>
      </w:r>
      <w:r w:rsidRPr="001E4557">
        <w:rPr>
          <w:b/>
        </w:rPr>
        <w:t xml:space="preserve"> в электронной форме «Поставка </w:t>
      </w:r>
      <w:r w:rsidR="00EC361C" w:rsidRPr="001E4557">
        <w:rPr>
          <w:b/>
        </w:rPr>
        <w:t>запасных частей для транспортных средств</w:t>
      </w:r>
      <w:r w:rsidRPr="001E4557">
        <w:rPr>
          <w:b/>
        </w:rPr>
        <w:t>»</w:t>
      </w:r>
    </w:p>
    <w:p w:rsidR="00022846" w:rsidRPr="001E4557" w:rsidRDefault="00022846" w:rsidP="001E4557">
      <w:pPr>
        <w:jc w:val="both"/>
      </w:pPr>
      <w:r w:rsidRPr="001E4557">
        <w:tab/>
      </w:r>
      <w:r w:rsidRPr="001E4557">
        <w:tab/>
      </w:r>
      <w:r w:rsidRPr="001E4557">
        <w:tab/>
      </w:r>
      <w:r w:rsidRPr="001E4557">
        <w:tab/>
      </w:r>
      <w:r w:rsidRPr="001E4557">
        <w:tab/>
      </w:r>
    </w:p>
    <w:p w:rsidR="00022846" w:rsidRPr="001E4557" w:rsidRDefault="00022846" w:rsidP="001E4557">
      <w:pPr>
        <w:pStyle w:val="ad"/>
        <w:numPr>
          <w:ilvl w:val="0"/>
          <w:numId w:val="50"/>
        </w:numPr>
        <w:spacing w:after="160" w:line="259" w:lineRule="auto"/>
        <w:ind w:left="284" w:hanging="284"/>
        <w:jc w:val="both"/>
        <w:rPr>
          <w:b/>
        </w:rPr>
      </w:pPr>
      <w:r w:rsidRPr="001E4557">
        <w:rPr>
          <w:b/>
        </w:rPr>
        <w:t xml:space="preserve">Предмет </w:t>
      </w:r>
      <w:r w:rsidR="00EC361C" w:rsidRPr="001E4557">
        <w:rPr>
          <w:b/>
        </w:rPr>
        <w:t>закупки</w:t>
      </w:r>
      <w:r w:rsidRPr="001E4557">
        <w:rPr>
          <w:b/>
        </w:rPr>
        <w:t xml:space="preserve">:   «Поставка </w:t>
      </w:r>
      <w:r w:rsidR="00EC361C" w:rsidRPr="001E4557">
        <w:rPr>
          <w:b/>
        </w:rPr>
        <w:t>запасных частей для транспортных средств</w:t>
      </w:r>
      <w:r w:rsidRPr="001E4557">
        <w:rPr>
          <w:b/>
        </w:rPr>
        <w:t>»</w:t>
      </w:r>
    </w:p>
    <w:p w:rsidR="00022846" w:rsidRPr="001E4557" w:rsidRDefault="00022846" w:rsidP="001E4557">
      <w:pPr>
        <w:jc w:val="both"/>
        <w:rPr>
          <w:b/>
        </w:rPr>
      </w:pPr>
      <w:r w:rsidRPr="001E4557">
        <w:rPr>
          <w:b/>
        </w:rPr>
        <w:t>2. Условия поставки товара.</w:t>
      </w:r>
      <w:r w:rsidRPr="001E4557">
        <w:rPr>
          <w:b/>
        </w:rPr>
        <w:tab/>
      </w:r>
      <w:r w:rsidRPr="001E4557">
        <w:rPr>
          <w:b/>
        </w:rPr>
        <w:tab/>
      </w:r>
      <w:r w:rsidRPr="001E4557">
        <w:rPr>
          <w:b/>
        </w:rPr>
        <w:tab/>
      </w:r>
      <w:r w:rsidRPr="001E4557">
        <w:rPr>
          <w:b/>
        </w:rPr>
        <w:tab/>
      </w:r>
      <w:r w:rsidRPr="001E4557">
        <w:rPr>
          <w:b/>
        </w:rPr>
        <w:tab/>
      </w:r>
      <w:r w:rsidRPr="001E4557">
        <w:rPr>
          <w:b/>
        </w:rPr>
        <w:tab/>
      </w:r>
      <w:r w:rsidRPr="001E4557">
        <w:rPr>
          <w:b/>
        </w:rPr>
        <w:tab/>
      </w:r>
      <w:r w:rsidRPr="001E4557">
        <w:rPr>
          <w:b/>
        </w:rPr>
        <w:tab/>
      </w:r>
    </w:p>
    <w:p w:rsidR="00022846" w:rsidRPr="001E4557" w:rsidRDefault="00022846" w:rsidP="001E4557">
      <w:pPr>
        <w:ind w:firstLine="567"/>
        <w:jc w:val="both"/>
      </w:pPr>
      <w:r w:rsidRPr="001E4557">
        <w:t>2.1. Поставка Товара на склад Покупателя осуществляется силами Поставщика.</w:t>
      </w:r>
      <w:r w:rsidRPr="001E4557">
        <w:tab/>
      </w:r>
      <w:r w:rsidRPr="001E4557">
        <w:tab/>
      </w:r>
      <w:r w:rsidRPr="001E4557">
        <w:tab/>
      </w:r>
      <w:r w:rsidRPr="001E4557">
        <w:tab/>
      </w:r>
      <w:r w:rsidRPr="001E4557">
        <w:tab/>
      </w:r>
      <w:r w:rsidRPr="001E4557">
        <w:tab/>
      </w:r>
      <w:r w:rsidRPr="001E4557">
        <w:tab/>
      </w:r>
      <w:r w:rsidRPr="001E4557">
        <w:tab/>
      </w:r>
    </w:p>
    <w:p w:rsidR="00022846" w:rsidRPr="001E4557" w:rsidRDefault="00022846" w:rsidP="001E4557">
      <w:pPr>
        <w:ind w:firstLine="567"/>
        <w:jc w:val="both"/>
        <w:rPr>
          <w:b/>
        </w:rPr>
      </w:pPr>
      <w:r w:rsidRPr="001E4557">
        <w:rPr>
          <w:b/>
        </w:rPr>
        <w:t>2.2. Срок поставки товара:</w:t>
      </w:r>
    </w:p>
    <w:p w:rsidR="00022846" w:rsidRPr="001E4557" w:rsidRDefault="00022846" w:rsidP="001E4557">
      <w:pPr>
        <w:ind w:firstLine="567"/>
        <w:jc w:val="both"/>
      </w:pPr>
      <w:r w:rsidRPr="001E4557">
        <w:t>Устанавливается в согласованном сторонами Заказе</w:t>
      </w:r>
      <w:r w:rsidR="00EC361C" w:rsidRPr="001E4557">
        <w:t xml:space="preserve"> и не может превышать количество календарных дней, заявленных победителем закупки в технико-коммерческом предложении. </w:t>
      </w:r>
    </w:p>
    <w:p w:rsidR="00022846" w:rsidRPr="001E4557" w:rsidRDefault="00022846" w:rsidP="001E4557">
      <w:pPr>
        <w:ind w:firstLine="567"/>
        <w:jc w:val="both"/>
        <w:rPr>
          <w:b/>
        </w:rPr>
      </w:pPr>
      <w:r w:rsidRPr="001E4557">
        <w:rPr>
          <w:b/>
        </w:rPr>
        <w:t xml:space="preserve"> 2.3.  Место поставки товара:</w:t>
      </w:r>
      <w:r w:rsidRPr="001E4557">
        <w:rPr>
          <w:b/>
        </w:rPr>
        <w:tab/>
      </w:r>
      <w:r w:rsidRPr="001E4557">
        <w:rPr>
          <w:b/>
        </w:rPr>
        <w:tab/>
      </w:r>
      <w:r w:rsidRPr="001E4557">
        <w:rPr>
          <w:b/>
        </w:rPr>
        <w:tab/>
      </w:r>
      <w:r w:rsidRPr="001E4557">
        <w:rPr>
          <w:b/>
        </w:rPr>
        <w:tab/>
      </w:r>
      <w:r w:rsidRPr="001E4557">
        <w:rPr>
          <w:b/>
        </w:rPr>
        <w:tab/>
      </w:r>
      <w:r w:rsidRPr="001E4557">
        <w:rPr>
          <w:b/>
        </w:rPr>
        <w:tab/>
      </w:r>
      <w:r w:rsidRPr="001E4557">
        <w:rPr>
          <w:b/>
        </w:rPr>
        <w:tab/>
      </w:r>
      <w:r w:rsidRPr="001E4557">
        <w:rPr>
          <w:b/>
        </w:rPr>
        <w:tab/>
      </w:r>
    </w:p>
    <w:p w:rsidR="00022846" w:rsidRPr="001E4557" w:rsidRDefault="00022846" w:rsidP="001E4557">
      <w:pPr>
        <w:pStyle w:val="afffe"/>
        <w:numPr>
          <w:ilvl w:val="0"/>
          <w:numId w:val="51"/>
        </w:numPr>
        <w:spacing w:before="120" w:line="240" w:lineRule="auto"/>
      </w:pPr>
      <w:r w:rsidRPr="001E4557">
        <w:t xml:space="preserve">г. Уфа ул. Вологодская 150, </w:t>
      </w:r>
    </w:p>
    <w:p w:rsidR="00022846" w:rsidRPr="001E4557" w:rsidRDefault="00022846" w:rsidP="001E4557">
      <w:pPr>
        <w:pStyle w:val="afffe"/>
        <w:numPr>
          <w:ilvl w:val="0"/>
          <w:numId w:val="51"/>
        </w:numPr>
        <w:spacing w:before="120" w:line="240" w:lineRule="auto"/>
      </w:pPr>
      <w:r w:rsidRPr="001E4557">
        <w:t xml:space="preserve">г. Уфа Каспийская, 14, </w:t>
      </w:r>
    </w:p>
    <w:p w:rsidR="00022846" w:rsidRPr="001E4557" w:rsidRDefault="00022846" w:rsidP="001E4557">
      <w:pPr>
        <w:pStyle w:val="afffe"/>
        <w:numPr>
          <w:ilvl w:val="0"/>
          <w:numId w:val="51"/>
        </w:numPr>
        <w:spacing w:before="120" w:line="240" w:lineRule="auto"/>
      </w:pPr>
      <w:r w:rsidRPr="001E4557">
        <w:t xml:space="preserve">г. Бирск, Октябрьская площадь,4, </w:t>
      </w:r>
    </w:p>
    <w:p w:rsidR="00022846" w:rsidRPr="001E4557" w:rsidRDefault="00022846" w:rsidP="001E4557">
      <w:pPr>
        <w:pStyle w:val="afffe"/>
        <w:numPr>
          <w:ilvl w:val="0"/>
          <w:numId w:val="51"/>
        </w:numPr>
        <w:spacing w:before="120" w:line="240" w:lineRule="auto"/>
      </w:pPr>
      <w:r w:rsidRPr="001E4557">
        <w:t>г. Туймазы, ул. Чехова, 1 Б,</w:t>
      </w:r>
    </w:p>
    <w:p w:rsidR="00022846" w:rsidRPr="001E4557" w:rsidRDefault="00022846" w:rsidP="001E4557">
      <w:pPr>
        <w:pStyle w:val="afffe"/>
        <w:numPr>
          <w:ilvl w:val="0"/>
          <w:numId w:val="51"/>
        </w:numPr>
        <w:spacing w:before="120" w:line="240" w:lineRule="auto"/>
      </w:pPr>
      <w:r w:rsidRPr="001E4557">
        <w:t xml:space="preserve">г. Белорецк ул. Ленина, д.41,  </w:t>
      </w:r>
    </w:p>
    <w:p w:rsidR="00022846" w:rsidRPr="001E4557" w:rsidRDefault="00022846" w:rsidP="001E4557">
      <w:pPr>
        <w:pStyle w:val="afffe"/>
        <w:numPr>
          <w:ilvl w:val="0"/>
          <w:numId w:val="51"/>
        </w:numPr>
        <w:spacing w:before="120" w:line="240" w:lineRule="auto"/>
      </w:pPr>
      <w:r w:rsidRPr="001E4557">
        <w:t>г. Стерлитамак, ул. Коммунистическая, 30</w:t>
      </w:r>
    </w:p>
    <w:p w:rsidR="00022846" w:rsidRPr="001E4557" w:rsidRDefault="00022846" w:rsidP="001E4557">
      <w:pPr>
        <w:pStyle w:val="afffe"/>
        <w:numPr>
          <w:ilvl w:val="0"/>
          <w:numId w:val="51"/>
        </w:numPr>
        <w:spacing w:before="120" w:line="240" w:lineRule="auto"/>
      </w:pPr>
      <w:r w:rsidRPr="001E4557">
        <w:t>с. Месягутово, ул. Коммунистическая, 24</w:t>
      </w:r>
    </w:p>
    <w:p w:rsidR="00022846" w:rsidRPr="001E4557" w:rsidRDefault="00022846" w:rsidP="001E4557">
      <w:pPr>
        <w:jc w:val="both"/>
      </w:pPr>
      <w:r w:rsidRPr="001E4557">
        <w:tab/>
      </w:r>
      <w:r w:rsidRPr="001E4557">
        <w:tab/>
      </w:r>
      <w:r w:rsidRPr="001E4557">
        <w:tab/>
      </w:r>
    </w:p>
    <w:p w:rsidR="00022846" w:rsidRPr="001E4557" w:rsidRDefault="00022846" w:rsidP="001E4557">
      <w:pPr>
        <w:jc w:val="both"/>
        <w:rPr>
          <w:b/>
        </w:rPr>
      </w:pPr>
      <w:r w:rsidRPr="001E4557">
        <w:rPr>
          <w:b/>
        </w:rPr>
        <w:t xml:space="preserve">3. Срок действия договора: </w:t>
      </w:r>
      <w:r w:rsidR="00843E93" w:rsidRPr="001E4557">
        <w:t>Договор вступает в силу с момента его подписания Сторонами, действует в течени</w:t>
      </w:r>
      <w:r w:rsidR="00957E04" w:rsidRPr="001E4557">
        <w:t>е</w:t>
      </w:r>
      <w:r w:rsidR="00843E93" w:rsidRPr="001E4557">
        <w:t xml:space="preserve"> одного года.</w:t>
      </w:r>
      <w:r w:rsidRPr="001E4557">
        <w:rPr>
          <w:b/>
        </w:rPr>
        <w:tab/>
      </w:r>
      <w:r w:rsidRPr="001E4557">
        <w:rPr>
          <w:b/>
        </w:rPr>
        <w:tab/>
      </w:r>
      <w:r w:rsidRPr="001E4557">
        <w:rPr>
          <w:b/>
        </w:rPr>
        <w:tab/>
      </w:r>
      <w:r w:rsidRPr="001E4557">
        <w:rPr>
          <w:b/>
        </w:rPr>
        <w:tab/>
      </w:r>
      <w:r w:rsidRPr="001E4557">
        <w:rPr>
          <w:b/>
        </w:rPr>
        <w:tab/>
      </w:r>
      <w:r w:rsidRPr="001E4557">
        <w:rPr>
          <w:b/>
        </w:rPr>
        <w:tab/>
      </w:r>
    </w:p>
    <w:p w:rsidR="00022846" w:rsidRPr="001E4557" w:rsidRDefault="00022846" w:rsidP="001E4557">
      <w:pPr>
        <w:jc w:val="both"/>
      </w:pPr>
      <w:r w:rsidRPr="001E4557">
        <w:rPr>
          <w:b/>
        </w:rPr>
        <w:t>4. Начальная (максимальная) цена  Договора</w:t>
      </w:r>
      <w:r w:rsidRPr="001E4557">
        <w:t xml:space="preserve"> 6 490 000  рублей (шесть миллионов четыреста девяносто тысяч) рублей 00 коп. с учётом НДС. </w:t>
      </w:r>
    </w:p>
    <w:p w:rsidR="00022846" w:rsidRPr="001E4557" w:rsidRDefault="00022846" w:rsidP="001E4557">
      <w:pPr>
        <w:jc w:val="both"/>
      </w:pPr>
      <w:r w:rsidRPr="001E4557">
        <w:t>НДС (18%): 900 000 (девятьсот тысяч) рублей 00 коп.</w:t>
      </w:r>
      <w:r w:rsidRPr="001E4557">
        <w:tab/>
      </w:r>
      <w:r w:rsidRPr="001E4557">
        <w:tab/>
      </w:r>
      <w:r w:rsidRPr="001E4557">
        <w:tab/>
      </w:r>
      <w:r w:rsidRPr="001E4557">
        <w:tab/>
      </w:r>
      <w:r w:rsidRPr="001E4557">
        <w:tab/>
      </w:r>
      <w:r w:rsidRPr="001E4557">
        <w:tab/>
      </w:r>
      <w:r w:rsidRPr="001E4557">
        <w:tab/>
      </w:r>
    </w:p>
    <w:p w:rsidR="00022846" w:rsidRPr="001E4557" w:rsidRDefault="00022846" w:rsidP="001E4557">
      <w:pPr>
        <w:jc w:val="both"/>
      </w:pPr>
      <w:r w:rsidRPr="001E4557">
        <w:t>Начальная (максимальная) цена договора без учёта НДС (18%): 5</w:t>
      </w:r>
      <w:r w:rsidR="00EC361C" w:rsidRPr="001E4557">
        <w:t xml:space="preserve"> </w:t>
      </w:r>
      <w:r w:rsidRPr="001E4557">
        <w:t>500</w:t>
      </w:r>
      <w:r w:rsidR="00EC361C" w:rsidRPr="001E4557">
        <w:t> </w:t>
      </w:r>
      <w:r w:rsidRPr="001E4557">
        <w:t>000</w:t>
      </w:r>
      <w:r w:rsidR="00EC361C" w:rsidRPr="001E4557">
        <w:t>,00</w:t>
      </w:r>
      <w:r w:rsidRPr="001E4557">
        <w:t xml:space="preserve"> (</w:t>
      </w:r>
      <w:r w:rsidR="00EC361C" w:rsidRPr="001E4557">
        <w:t>П</w:t>
      </w:r>
      <w:r w:rsidRPr="001E4557">
        <w:t>ять миллионов пятьсот тысяч) рублей 00 коп.</w:t>
      </w:r>
      <w:r w:rsidRPr="001E4557">
        <w:tab/>
      </w:r>
      <w:r w:rsidRPr="001E4557">
        <w:tab/>
      </w:r>
      <w:r w:rsidRPr="001E4557">
        <w:tab/>
      </w:r>
      <w:r w:rsidRPr="001E4557">
        <w:tab/>
      </w:r>
      <w:r w:rsidRPr="001E4557">
        <w:tab/>
      </w:r>
      <w:r w:rsidRPr="001E4557">
        <w:tab/>
      </w:r>
    </w:p>
    <w:p w:rsidR="00022846" w:rsidRPr="001E4557" w:rsidRDefault="00022846" w:rsidP="001E4557">
      <w:pPr>
        <w:ind w:firstLine="142"/>
        <w:jc w:val="both"/>
      </w:pPr>
      <w:r w:rsidRPr="001E4557">
        <w:t xml:space="preserve">    Цена договора за весь срок его действия является ориентировочной и не налагает на ПАО «Башинформсвязь» обязательств по заказу товаров в объёме, соответствующем данной предельной сумме.</w:t>
      </w:r>
      <w:r w:rsidRPr="001E4557">
        <w:tab/>
      </w:r>
      <w:r w:rsidRPr="001E4557">
        <w:tab/>
      </w:r>
      <w:r w:rsidRPr="001E4557">
        <w:tab/>
      </w:r>
    </w:p>
    <w:p w:rsidR="00022846" w:rsidRPr="001E4557" w:rsidRDefault="00022846" w:rsidP="001E4557">
      <w:pPr>
        <w:ind w:firstLine="142"/>
        <w:jc w:val="both"/>
        <w:rPr>
          <w:b/>
        </w:rPr>
      </w:pPr>
      <w:r w:rsidRPr="001E4557">
        <w:rPr>
          <w:b/>
        </w:rPr>
        <w:tab/>
        <w:t xml:space="preserve">5. Спецификации товара </w:t>
      </w:r>
    </w:p>
    <w:p w:rsidR="00022846" w:rsidRPr="001E4557" w:rsidRDefault="00022846" w:rsidP="001E4557">
      <w:pPr>
        <w:pStyle w:val="ad"/>
        <w:numPr>
          <w:ilvl w:val="0"/>
          <w:numId w:val="52"/>
        </w:numPr>
        <w:spacing w:after="160" w:line="259" w:lineRule="auto"/>
        <w:jc w:val="both"/>
      </w:pPr>
      <w:bookmarkStart w:id="118" w:name="OLE_LINK14"/>
      <w:bookmarkStart w:id="119" w:name="OLE_LINK15"/>
      <w:bookmarkStart w:id="120" w:name="OLE_LINK16"/>
      <w:bookmarkStart w:id="121" w:name="OLE_LINK20"/>
      <w:bookmarkStart w:id="122" w:name="OLE_LINK21"/>
      <w:bookmarkStart w:id="123" w:name="OLE_LINK22"/>
      <w:bookmarkStart w:id="124" w:name="OLE_LINK17"/>
      <w:bookmarkStart w:id="125" w:name="OLE_LINK18"/>
      <w:bookmarkStart w:id="126" w:name="OLE_LINK19"/>
      <w:r w:rsidRPr="001E4557">
        <w:t>приложени</w:t>
      </w:r>
      <w:bookmarkEnd w:id="118"/>
      <w:bookmarkEnd w:id="119"/>
      <w:bookmarkEnd w:id="120"/>
      <w:r w:rsidRPr="001E4557">
        <w:t>е №1.1</w:t>
      </w:r>
      <w:bookmarkEnd w:id="121"/>
      <w:bookmarkEnd w:id="122"/>
      <w:bookmarkEnd w:id="123"/>
      <w:r w:rsidRPr="001E4557">
        <w:t xml:space="preserve"> Спецификация запасных частей к автомобилям УАЗ,</w:t>
      </w:r>
    </w:p>
    <w:bookmarkEnd w:id="124"/>
    <w:bookmarkEnd w:id="125"/>
    <w:bookmarkEnd w:id="126"/>
    <w:p w:rsidR="00022846" w:rsidRPr="001E4557" w:rsidRDefault="00022846" w:rsidP="001E4557">
      <w:pPr>
        <w:pStyle w:val="ad"/>
        <w:numPr>
          <w:ilvl w:val="0"/>
          <w:numId w:val="52"/>
        </w:numPr>
        <w:spacing w:after="160" w:line="259" w:lineRule="auto"/>
        <w:jc w:val="both"/>
      </w:pPr>
      <w:r w:rsidRPr="001E4557">
        <w:t>приложение № 1.2 Спецификация запасных частей к автомобилям ВАЗ,</w:t>
      </w:r>
    </w:p>
    <w:p w:rsidR="00022846" w:rsidRPr="001E4557" w:rsidRDefault="00022846" w:rsidP="001E4557">
      <w:pPr>
        <w:pStyle w:val="ad"/>
        <w:numPr>
          <w:ilvl w:val="0"/>
          <w:numId w:val="52"/>
        </w:numPr>
        <w:spacing w:after="160" w:line="259" w:lineRule="auto"/>
        <w:jc w:val="both"/>
      </w:pPr>
      <w:r w:rsidRPr="001E4557">
        <w:t>приложение № 1.3 Спецификация запасных частей к автомобилям ГАЗ,</w:t>
      </w:r>
    </w:p>
    <w:p w:rsidR="00022846" w:rsidRPr="001E4557" w:rsidRDefault="00022846" w:rsidP="001E4557">
      <w:pPr>
        <w:pStyle w:val="ad"/>
        <w:numPr>
          <w:ilvl w:val="0"/>
          <w:numId w:val="52"/>
        </w:numPr>
        <w:spacing w:after="160" w:line="259" w:lineRule="auto"/>
        <w:jc w:val="both"/>
      </w:pPr>
      <w:bookmarkStart w:id="127" w:name="OLE_LINK23"/>
      <w:bookmarkStart w:id="128" w:name="OLE_LINK24"/>
      <w:bookmarkStart w:id="129" w:name="OLE_LINK25"/>
      <w:bookmarkStart w:id="130" w:name="OLE_LINK26"/>
      <w:r w:rsidRPr="001E4557">
        <w:t xml:space="preserve">приложение №1.4 Спецификация запасных частей к МТЗ, </w:t>
      </w:r>
      <w:bookmarkEnd w:id="127"/>
      <w:bookmarkEnd w:id="128"/>
      <w:bookmarkEnd w:id="129"/>
      <w:bookmarkEnd w:id="130"/>
    </w:p>
    <w:p w:rsidR="00022846" w:rsidRPr="001E4557" w:rsidRDefault="00022846" w:rsidP="001E4557">
      <w:pPr>
        <w:pStyle w:val="ad"/>
        <w:numPr>
          <w:ilvl w:val="0"/>
          <w:numId w:val="52"/>
        </w:numPr>
        <w:spacing w:after="160" w:line="259" w:lineRule="auto"/>
        <w:jc w:val="both"/>
      </w:pPr>
      <w:r w:rsidRPr="001E4557">
        <w:t xml:space="preserve">приложение №1.5 Спецификация запасных частей к автомобилям марки УРАЛ, </w:t>
      </w:r>
    </w:p>
    <w:p w:rsidR="00022846" w:rsidRPr="001E4557" w:rsidRDefault="00022846" w:rsidP="001E4557">
      <w:pPr>
        <w:pStyle w:val="ad"/>
        <w:numPr>
          <w:ilvl w:val="0"/>
          <w:numId w:val="52"/>
        </w:numPr>
        <w:spacing w:after="160" w:line="259" w:lineRule="auto"/>
        <w:jc w:val="both"/>
      </w:pPr>
      <w:r w:rsidRPr="001E4557">
        <w:t>приложение №1.6 Спецификация поставки на запасные части к автомобилям марки ЗИЛ</w:t>
      </w:r>
    </w:p>
    <w:p w:rsidR="00022846" w:rsidRPr="001E4557" w:rsidRDefault="00022846" w:rsidP="001E4557">
      <w:pPr>
        <w:pStyle w:val="ad"/>
        <w:numPr>
          <w:ilvl w:val="0"/>
          <w:numId w:val="52"/>
        </w:numPr>
        <w:spacing w:after="160" w:line="259" w:lineRule="auto"/>
        <w:jc w:val="both"/>
      </w:pPr>
      <w:r w:rsidRPr="001E4557">
        <w:t>приложение №1.7 Спецификация запасных частей к автомобилям КАМАЗ,</w:t>
      </w:r>
    </w:p>
    <w:p w:rsidR="00022846" w:rsidRPr="001E4557" w:rsidRDefault="00022846" w:rsidP="001E4557">
      <w:pPr>
        <w:pStyle w:val="ad"/>
        <w:numPr>
          <w:ilvl w:val="0"/>
          <w:numId w:val="52"/>
        </w:numPr>
        <w:spacing w:after="160" w:line="259" w:lineRule="auto"/>
        <w:jc w:val="both"/>
      </w:pPr>
      <w:r w:rsidRPr="001E4557">
        <w:t>приложение № 1.8. Спецификация запасных частей к автомобилям МАЗ</w:t>
      </w:r>
    </w:p>
    <w:p w:rsidR="00022846" w:rsidRPr="001E4557" w:rsidRDefault="00022846" w:rsidP="001E4557">
      <w:pPr>
        <w:pStyle w:val="ad"/>
        <w:numPr>
          <w:ilvl w:val="0"/>
          <w:numId w:val="52"/>
        </w:numPr>
        <w:spacing w:after="160" w:line="259" w:lineRule="auto"/>
        <w:jc w:val="both"/>
      </w:pPr>
      <w:r w:rsidRPr="001E4557">
        <w:t>приложение № 1.9. Спецификация поставки свечей и проводов к автомобилям</w:t>
      </w:r>
      <w:r w:rsidRPr="001E4557">
        <w:tab/>
      </w:r>
      <w:r w:rsidRPr="001E4557">
        <w:tab/>
      </w:r>
    </w:p>
    <w:p w:rsidR="000757D1" w:rsidRDefault="000757D1" w:rsidP="00C11CC5">
      <w:pPr>
        <w:rPr>
          <w:lang w:eastAsia="en-US"/>
        </w:rPr>
      </w:pPr>
      <w:bookmarkStart w:id="131" w:name="_Toc148322165"/>
    </w:p>
    <w:p w:rsidR="001E4557" w:rsidRDefault="001E4557" w:rsidP="00C11CC5">
      <w:pPr>
        <w:rPr>
          <w:lang w:eastAsia="en-US"/>
        </w:rPr>
        <w:sectPr w:rsidR="001E4557" w:rsidSect="001E4557">
          <w:type w:val="nextColumn"/>
          <w:pgSz w:w="11906" w:h="16838" w:code="9"/>
          <w:pgMar w:top="1134" w:right="1418" w:bottom="1134" w:left="1276" w:header="737" w:footer="737" w:gutter="0"/>
          <w:cols w:space="708"/>
          <w:docGrid w:linePitch="360"/>
        </w:sectPr>
      </w:pPr>
    </w:p>
    <w:bookmarkEnd w:id="131"/>
    <w:p w:rsidR="0024479A" w:rsidRPr="0015337C" w:rsidRDefault="0024479A" w:rsidP="0015337C">
      <w:pPr>
        <w:pStyle w:val="12"/>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424BD8" w:rsidRDefault="00424BD8" w:rsidP="00424BD8">
      <w:pPr>
        <w:pStyle w:val="12"/>
        <w:widowControl w:val="0"/>
        <w:suppressAutoHyphens/>
        <w:spacing w:before="0"/>
        <w:ind w:left="1134"/>
        <w:jc w:val="center"/>
        <w:rPr>
          <w:rFonts w:ascii="Times New Roman" w:hAnsi="Times New Roman"/>
          <w:color w:val="auto"/>
        </w:rPr>
      </w:pPr>
    </w:p>
    <w:p w:rsidR="00EF4762" w:rsidRPr="00A56DC0" w:rsidRDefault="00EF4762" w:rsidP="00EF4762">
      <w:pPr>
        <w:jc w:val="center"/>
        <w:outlineLvl w:val="0"/>
        <w:rPr>
          <w:b/>
        </w:rPr>
      </w:pPr>
      <w:r>
        <w:rPr>
          <w:b/>
        </w:rPr>
        <w:t xml:space="preserve">Договор поставки </w:t>
      </w:r>
      <w:r w:rsidRPr="00A56DC0">
        <w:rPr>
          <w:b/>
        </w:rPr>
        <w:br/>
        <w:t xml:space="preserve">№ </w:t>
      </w:r>
      <w:bookmarkStart w:id="132"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132"/>
    </w:p>
    <w:tbl>
      <w:tblPr>
        <w:tblW w:w="0" w:type="auto"/>
        <w:tblLook w:val="04A0" w:firstRow="1" w:lastRow="0" w:firstColumn="1" w:lastColumn="0" w:noHBand="0" w:noVBand="1"/>
      </w:tblPr>
      <w:tblGrid>
        <w:gridCol w:w="4224"/>
        <w:gridCol w:w="827"/>
        <w:gridCol w:w="4304"/>
      </w:tblGrid>
      <w:tr w:rsidR="00EF4762" w:rsidRPr="00A56DC0" w:rsidTr="00957E04">
        <w:tc>
          <w:tcPr>
            <w:tcW w:w="4361" w:type="dxa"/>
            <w:shd w:val="clear" w:color="auto" w:fill="auto"/>
            <w:vAlign w:val="center"/>
          </w:tcPr>
          <w:p w:rsidR="00EF4762" w:rsidRPr="00A56DC0" w:rsidRDefault="00EF4762" w:rsidP="00957E04">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F4762" w:rsidRPr="00A56DC0" w:rsidRDefault="00EF4762" w:rsidP="00957E04">
            <w:pPr>
              <w:pStyle w:val="western"/>
              <w:spacing w:before="0" w:after="0"/>
              <w:jc w:val="right"/>
              <w:rPr>
                <w:rFonts w:ascii="Times New Roman" w:hAnsi="Times New Roman" w:cs="Times New Roman"/>
                <w:b/>
                <w:lang w:eastAsia="en-US"/>
              </w:rPr>
            </w:pPr>
          </w:p>
        </w:tc>
      </w:tr>
      <w:tr w:rsidR="00EF4762" w:rsidRPr="00A56DC0" w:rsidTr="00957E04">
        <w:tc>
          <w:tcPr>
            <w:tcW w:w="4361" w:type="dxa"/>
            <w:shd w:val="clear" w:color="auto" w:fill="auto"/>
            <w:vAlign w:val="center"/>
          </w:tcPr>
          <w:p w:rsidR="00EF4762" w:rsidRPr="00A56DC0" w:rsidRDefault="00EF4762" w:rsidP="00957E04">
            <w:pPr>
              <w:pStyle w:val="western"/>
              <w:spacing w:before="0" w:after="0"/>
              <w:jc w:val="left"/>
              <w:rPr>
                <w:rFonts w:ascii="Times New Roman" w:hAnsi="Times New Roman" w:cs="Times New Roman"/>
                <w:b/>
                <w:lang w:eastAsia="en-US"/>
              </w:rPr>
            </w:pPr>
            <w:bookmarkStart w:id="133" w:name="Наименование_поселен"/>
            <w:r w:rsidRPr="00A56DC0">
              <w:rPr>
                <w:rFonts w:ascii="Times New Roman" w:hAnsi="Times New Roman" w:cs="Times New Roman"/>
              </w:rPr>
              <w:t xml:space="preserve">г. </w:t>
            </w:r>
            <w:bookmarkEnd w:id="133"/>
            <w:r>
              <w:t>Уфа</w:t>
            </w:r>
          </w:p>
        </w:tc>
        <w:tc>
          <w:tcPr>
            <w:tcW w:w="850"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F4762" w:rsidRPr="00A56DC0" w:rsidRDefault="00EF4762" w:rsidP="00957E04">
            <w:pPr>
              <w:pStyle w:val="western"/>
              <w:spacing w:before="0" w:after="0"/>
              <w:jc w:val="right"/>
              <w:rPr>
                <w:rFonts w:ascii="Times New Roman" w:hAnsi="Times New Roman" w:cs="Times New Roman"/>
                <w:b/>
                <w:lang w:eastAsia="en-US"/>
              </w:rPr>
            </w:pPr>
            <w:r>
              <w:t>________________2017</w:t>
            </w:r>
            <w:r w:rsidRPr="00A56DC0">
              <w:rPr>
                <w:rFonts w:ascii="Times New Roman" w:hAnsi="Times New Roman" w:cs="Times New Roman"/>
              </w:rPr>
              <w:t xml:space="preserve"> года</w:t>
            </w:r>
          </w:p>
        </w:tc>
      </w:tr>
      <w:tr w:rsidR="00EF4762" w:rsidRPr="00A56DC0" w:rsidTr="00957E04">
        <w:tc>
          <w:tcPr>
            <w:tcW w:w="4361" w:type="dxa"/>
            <w:shd w:val="clear" w:color="auto" w:fill="auto"/>
            <w:vAlign w:val="center"/>
          </w:tcPr>
          <w:p w:rsidR="00EF4762" w:rsidRPr="00A56DC0" w:rsidRDefault="00EF4762" w:rsidP="00957E04">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F4762" w:rsidRPr="00A56DC0" w:rsidRDefault="00EF4762" w:rsidP="00957E04">
            <w:pPr>
              <w:pStyle w:val="western"/>
              <w:spacing w:before="0" w:after="0"/>
              <w:jc w:val="right"/>
              <w:rPr>
                <w:rFonts w:ascii="Times New Roman" w:hAnsi="Times New Roman" w:cs="Times New Roman"/>
                <w:b/>
                <w:lang w:eastAsia="en-US"/>
              </w:rPr>
            </w:pPr>
          </w:p>
        </w:tc>
      </w:tr>
    </w:tbl>
    <w:p w:rsidR="00EF4762" w:rsidRPr="00A56DC0" w:rsidRDefault="00EF4762" w:rsidP="00EF4762">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34" w:name="Согласование_роду"/>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2C4AA9">
        <w:fldChar w:fldCharType="separate"/>
      </w:r>
      <w:r w:rsidRPr="00A56DC0">
        <w:fldChar w:fldCharType="end"/>
      </w:r>
      <w:bookmarkEnd w:id="134"/>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Покупатель</w:t>
      </w:r>
      <w:r w:rsidRPr="00A56DC0">
        <w:rPr>
          <w:b/>
        </w:rPr>
        <w:fldChar w:fldCharType="end"/>
      </w:r>
      <w:r w:rsidRPr="00A56DC0">
        <w:t xml:space="preserve">», в лице  </w:t>
      </w:r>
      <w:r w:rsidRPr="00725A43">
        <w:t>Генерального директора Долгоаршинных Марата Гайнуллович</w:t>
      </w:r>
      <w:r>
        <w:t>а</w:t>
      </w:r>
      <w:r w:rsidRPr="00A56DC0">
        <w:t xml:space="preserve">, </w:t>
      </w:r>
      <w:r>
        <w:t xml:space="preserve">действующего </w:t>
      </w:r>
      <w:r w:rsidRPr="00A56DC0">
        <w:t xml:space="preserve">на основании </w:t>
      </w:r>
      <w:r>
        <w:t>Устава</w:t>
      </w:r>
      <w:r w:rsidRPr="00A56DC0">
        <w:t>, с одной стороны, и</w:t>
      </w:r>
    </w:p>
    <w:p w:rsidR="00EF4762" w:rsidRPr="00A56DC0" w:rsidRDefault="00EF4762" w:rsidP="00EF4762">
      <w:pPr>
        <w:spacing w:after="120"/>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w:t>
      </w:r>
      <w:r>
        <w:rPr>
          <w:b/>
        </w:rPr>
        <w:t xml:space="preserve"> (</w:t>
      </w:r>
      <w:r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A0DEC">
        <w:rPr>
          <w:b/>
        </w:rPr>
        <w:instrText xml:space="preserve"> FORMTEXT </w:instrText>
      </w:r>
      <w:r w:rsidRPr="00BA0DEC">
        <w:rPr>
          <w:b/>
        </w:rPr>
      </w:r>
      <w:r w:rsidRPr="00BA0DEC">
        <w:rPr>
          <w:b/>
        </w:rPr>
        <w:fldChar w:fldCharType="separate"/>
      </w:r>
      <w:r w:rsidRPr="00BA0DEC">
        <w:rPr>
          <w:b/>
        </w:rPr>
        <w:t>______________________________</w:t>
      </w:r>
      <w:r w:rsidRPr="00BA0DEC">
        <w:rPr>
          <w:b/>
        </w:rPr>
        <w:fldChar w:fldCharType="end"/>
      </w:r>
      <w:r>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2C4AA9">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r w:rsidRPr="005F34EA">
        <w:rPr>
          <w:i/>
        </w:rPr>
        <w:t>действующего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с другой стороны,</w:t>
      </w:r>
    </w:p>
    <w:p w:rsidR="00EF4762" w:rsidRPr="00A56DC0" w:rsidRDefault="00EF4762" w:rsidP="00EF4762">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EF4762" w:rsidRPr="00A56DC0" w:rsidRDefault="00EF4762" w:rsidP="00EF4762">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F4762" w:rsidRPr="00A56DC0" w:rsidRDefault="00EF4762" w:rsidP="00EF4762">
      <w:pPr>
        <w:pStyle w:val="western"/>
        <w:numPr>
          <w:ilvl w:val="1"/>
          <w:numId w:val="42"/>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F4762" w:rsidRPr="00A56DC0" w:rsidRDefault="00EF4762" w:rsidP="00EF4762">
      <w:pPr>
        <w:pStyle w:val="western"/>
        <w:numPr>
          <w:ilvl w:val="2"/>
          <w:numId w:val="42"/>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F4762" w:rsidRPr="00A56DC0" w:rsidRDefault="00EF4762" w:rsidP="00EF4762">
      <w:pPr>
        <w:pStyle w:val="western"/>
        <w:numPr>
          <w:ilvl w:val="2"/>
          <w:numId w:val="42"/>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r>
        <w:rPr>
          <w:rFonts w:ascii="Times New Roman" w:hAnsi="Times New Roman" w:cs="Times New Roman"/>
          <w:lang w:eastAsia="en-US"/>
        </w:rPr>
        <w:t xml:space="preserve"> Перечень адресов установлен п. 7.4. Договора</w:t>
      </w:r>
    </w:p>
    <w:p w:rsidR="00EF4762" w:rsidRDefault="00EF4762" w:rsidP="00EF4762">
      <w:pPr>
        <w:pStyle w:val="western"/>
        <w:numPr>
          <w:ilvl w:val="2"/>
          <w:numId w:val="42"/>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w:t>
      </w:r>
      <w:r w:rsidR="008D561A">
        <w:rPr>
          <w:rFonts w:ascii="Times New Roman" w:hAnsi="Times New Roman" w:cs="Times New Roman"/>
          <w:lang w:eastAsia="en-US"/>
        </w:rPr>
        <w:t>я</w:t>
      </w:r>
      <w:r w:rsidRPr="00F6322C">
        <w:rPr>
          <w:rFonts w:ascii="Times New Roman" w:hAnsi="Times New Roman" w:cs="Times New Roman"/>
          <w:lang w:eastAsia="en-US"/>
        </w:rPr>
        <w:t xml:space="preserve"> </w:t>
      </w:r>
      <w:r w:rsidR="008D561A" w:rsidRPr="00A56DC0">
        <w:rPr>
          <w:rFonts w:ascii="Times New Roman" w:hAnsi="Times New Roman" w:cs="Times New Roman"/>
          <w:lang w:eastAsia="en-US"/>
        </w:rPr>
        <w:t>№</w:t>
      </w:r>
      <w:r w:rsidR="008D561A">
        <w:rPr>
          <w:rFonts w:ascii="Times New Roman" w:hAnsi="Times New Roman" w:cs="Times New Roman"/>
          <w:lang w:eastAsia="en-US"/>
        </w:rPr>
        <w:t>№</w:t>
      </w:r>
      <w:r w:rsidR="008D561A" w:rsidRPr="00A56DC0">
        <w:rPr>
          <w:rFonts w:ascii="Times New Roman" w:hAnsi="Times New Roman" w:cs="Times New Roman"/>
          <w:lang w:eastAsia="en-US"/>
        </w:rPr>
        <w:t xml:space="preserve"> 1</w:t>
      </w:r>
      <w:r w:rsidR="008D561A">
        <w:rPr>
          <w:rFonts w:ascii="Times New Roman" w:hAnsi="Times New Roman" w:cs="Times New Roman"/>
          <w:lang w:eastAsia="en-US"/>
        </w:rPr>
        <w:t>.1-1.9</w:t>
      </w:r>
      <w:r w:rsidRPr="00F6322C">
        <w:rPr>
          <w:rFonts w:ascii="Times New Roman" w:hAnsi="Times New Roman" w:cs="Times New Roman"/>
          <w:lang w:eastAsia="en-US"/>
        </w:rPr>
        <w:t>к настоящему Договору).</w:t>
      </w:r>
    </w:p>
    <w:p w:rsidR="00EF4762" w:rsidRPr="009A3F8D" w:rsidRDefault="00EF4762" w:rsidP="00EF4762">
      <w:pPr>
        <w:pStyle w:val="western"/>
        <w:numPr>
          <w:ilvl w:val="2"/>
          <w:numId w:val="42"/>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F4762" w:rsidRDefault="00EF4762" w:rsidP="00EF4762">
      <w:pPr>
        <w:numPr>
          <w:ilvl w:val="2"/>
          <w:numId w:val="42"/>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EF4762" w:rsidRDefault="00EF4762" w:rsidP="00EF4762">
      <w:pPr>
        <w:numPr>
          <w:ilvl w:val="2"/>
          <w:numId w:val="42"/>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F4762" w:rsidRPr="00BD3C17" w:rsidRDefault="00EF4762" w:rsidP="00EF4762">
      <w:pPr>
        <w:numPr>
          <w:ilvl w:val="2"/>
          <w:numId w:val="42"/>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F4762" w:rsidRPr="007E352E" w:rsidRDefault="00EF4762" w:rsidP="00EF4762">
      <w:pPr>
        <w:pStyle w:val="western"/>
        <w:numPr>
          <w:ilvl w:val="2"/>
          <w:numId w:val="42"/>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F4762" w:rsidRPr="00A56DC0" w:rsidRDefault="00EF4762" w:rsidP="00EF4762">
      <w:pPr>
        <w:pStyle w:val="western"/>
        <w:numPr>
          <w:ilvl w:val="2"/>
          <w:numId w:val="42"/>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w:t>
      </w:r>
      <w:r w:rsidR="008D561A">
        <w:rPr>
          <w:rFonts w:ascii="Times New Roman" w:hAnsi="Times New Roman" w:cs="Times New Roman"/>
          <w:lang w:eastAsia="en-US"/>
        </w:rPr>
        <w:t>я</w:t>
      </w:r>
      <w:r w:rsidRPr="00A56DC0">
        <w:rPr>
          <w:rFonts w:ascii="Times New Roman" w:hAnsi="Times New Roman" w:cs="Times New Roman"/>
          <w:lang w:eastAsia="en-US"/>
        </w:rPr>
        <w:t xml:space="preserve"> </w:t>
      </w:r>
      <w:r w:rsidR="008D561A" w:rsidRPr="00A56DC0">
        <w:rPr>
          <w:rFonts w:ascii="Times New Roman" w:hAnsi="Times New Roman" w:cs="Times New Roman"/>
          <w:lang w:eastAsia="en-US"/>
        </w:rPr>
        <w:t>№</w:t>
      </w:r>
      <w:r w:rsidR="008D561A">
        <w:rPr>
          <w:rFonts w:ascii="Times New Roman" w:hAnsi="Times New Roman" w:cs="Times New Roman"/>
          <w:lang w:eastAsia="en-US"/>
        </w:rPr>
        <w:t>№</w:t>
      </w:r>
      <w:r w:rsidR="008D561A" w:rsidRPr="00A56DC0">
        <w:rPr>
          <w:rFonts w:ascii="Times New Roman" w:hAnsi="Times New Roman" w:cs="Times New Roman"/>
          <w:lang w:eastAsia="en-US"/>
        </w:rPr>
        <w:t xml:space="preserve"> 1</w:t>
      </w:r>
      <w:r w:rsidR="008D561A">
        <w:rPr>
          <w:rFonts w:ascii="Times New Roman" w:hAnsi="Times New Roman" w:cs="Times New Roman"/>
          <w:lang w:eastAsia="en-US"/>
        </w:rPr>
        <w:t xml:space="preserve">.1-1.9 </w:t>
      </w:r>
      <w:r w:rsidRPr="00A56DC0">
        <w:rPr>
          <w:rFonts w:ascii="Times New Roman" w:hAnsi="Times New Roman" w:cs="Times New Roman"/>
          <w:lang w:eastAsia="en-US"/>
        </w:rPr>
        <w:t>к настоящему Договору) цена единицы Товара.</w:t>
      </w:r>
    </w:p>
    <w:p w:rsidR="00EF4762" w:rsidRPr="00A56DC0" w:rsidRDefault="00EF4762" w:rsidP="00EF4762">
      <w:pPr>
        <w:pStyle w:val="western"/>
        <w:numPr>
          <w:ilvl w:val="2"/>
          <w:numId w:val="42"/>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F4762" w:rsidRPr="00A56DC0" w:rsidRDefault="00EF4762" w:rsidP="00EF4762">
      <w:pPr>
        <w:pStyle w:val="western"/>
        <w:numPr>
          <w:ilvl w:val="2"/>
          <w:numId w:val="42"/>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F4762" w:rsidRPr="00A56DC0" w:rsidRDefault="00EF4762" w:rsidP="00EF4762">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EF4762" w:rsidRPr="00CC3538" w:rsidRDefault="00EF4762" w:rsidP="00EF4762">
      <w:pPr>
        <w:numPr>
          <w:ilvl w:val="1"/>
          <w:numId w:val="42"/>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F4762" w:rsidRPr="00E00162" w:rsidRDefault="00EF4762" w:rsidP="00EF4762">
      <w:pPr>
        <w:spacing w:after="120"/>
        <w:ind w:firstLine="709"/>
        <w:jc w:val="both"/>
        <w:rPr>
          <w:lang w:eastAsia="en-US"/>
        </w:rPr>
      </w:pPr>
    </w:p>
    <w:p w:rsidR="00EF4762" w:rsidRPr="00A56DC0" w:rsidRDefault="00EF4762" w:rsidP="00EF4762">
      <w:pPr>
        <w:pStyle w:val="western"/>
        <w:keepNext/>
        <w:numPr>
          <w:ilvl w:val="0"/>
          <w:numId w:val="42"/>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F4762" w:rsidRDefault="00EF4762" w:rsidP="00EF4762">
      <w:pPr>
        <w:pStyle w:val="western"/>
        <w:numPr>
          <w:ilvl w:val="1"/>
          <w:numId w:val="42"/>
        </w:numPr>
        <w:spacing w:before="0" w:after="120"/>
        <w:ind w:firstLine="709"/>
        <w:rPr>
          <w:rFonts w:ascii="Times New Roman" w:hAnsi="Times New Roman" w:cs="Times New Roman"/>
          <w:lang w:eastAsia="en-US"/>
        </w:rPr>
      </w:pPr>
      <w:bookmarkStart w:id="135"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EF4762" w:rsidRDefault="00EF4762" w:rsidP="00EF4762">
      <w:pPr>
        <w:pStyle w:val="western"/>
        <w:numPr>
          <w:ilvl w:val="1"/>
          <w:numId w:val="42"/>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w:t>
      </w:r>
      <w:r w:rsidR="008D561A">
        <w:rPr>
          <w:rFonts w:ascii="Times New Roman" w:hAnsi="Times New Roman" w:cs="Times New Roman"/>
          <w:lang w:eastAsia="en-US"/>
        </w:rPr>
        <w:t>ях</w:t>
      </w:r>
      <w:r>
        <w:rPr>
          <w:rFonts w:ascii="Times New Roman" w:hAnsi="Times New Roman" w:cs="Times New Roman"/>
          <w:lang w:eastAsia="en-US"/>
        </w:rPr>
        <w:t xml:space="preserve"> </w:t>
      </w:r>
      <w:r w:rsidR="008D561A" w:rsidRPr="00A56DC0">
        <w:rPr>
          <w:rFonts w:ascii="Times New Roman" w:hAnsi="Times New Roman" w:cs="Times New Roman"/>
          <w:lang w:eastAsia="en-US"/>
        </w:rPr>
        <w:t>№</w:t>
      </w:r>
      <w:r w:rsidR="008D561A">
        <w:rPr>
          <w:rFonts w:ascii="Times New Roman" w:hAnsi="Times New Roman" w:cs="Times New Roman"/>
          <w:lang w:eastAsia="en-US"/>
        </w:rPr>
        <w:t>№</w:t>
      </w:r>
      <w:r w:rsidR="008D561A" w:rsidRPr="00A56DC0">
        <w:rPr>
          <w:rFonts w:ascii="Times New Roman" w:hAnsi="Times New Roman" w:cs="Times New Roman"/>
          <w:lang w:eastAsia="en-US"/>
        </w:rPr>
        <w:t xml:space="preserve"> 1</w:t>
      </w:r>
      <w:r w:rsidR="008D561A">
        <w:rPr>
          <w:rFonts w:ascii="Times New Roman" w:hAnsi="Times New Roman" w:cs="Times New Roman"/>
          <w:lang w:eastAsia="en-US"/>
        </w:rPr>
        <w:t xml:space="preserve">.1-1.9 </w:t>
      </w:r>
      <w:r>
        <w:rPr>
          <w:rFonts w:ascii="Times New Roman" w:hAnsi="Times New Roman" w:cs="Times New Roman"/>
          <w:lang w:eastAsia="en-US"/>
        </w:rPr>
        <w:t>к настоящему Договору</w:t>
      </w:r>
      <w:r w:rsidRPr="00876244">
        <w:rPr>
          <w:rFonts w:ascii="Times New Roman" w:hAnsi="Times New Roman" w:cs="Times New Roman"/>
          <w:lang w:eastAsia="en-US"/>
        </w:rPr>
        <w:t>.</w:t>
      </w:r>
    </w:p>
    <w:bookmarkEnd w:id="135"/>
    <w:p w:rsidR="00EF4762" w:rsidRPr="00A56DC0" w:rsidRDefault="00EF4762" w:rsidP="00EF4762">
      <w:pPr>
        <w:pStyle w:val="western"/>
        <w:numPr>
          <w:ilvl w:val="1"/>
          <w:numId w:val="42"/>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F4762" w:rsidRDefault="00EF4762" w:rsidP="00EF4762">
      <w:pPr>
        <w:pStyle w:val="western"/>
        <w:numPr>
          <w:ilvl w:val="1"/>
          <w:numId w:val="42"/>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F4762" w:rsidRDefault="00EF4762" w:rsidP="00EF4762">
      <w:pPr>
        <w:pStyle w:val="western"/>
        <w:numPr>
          <w:ilvl w:val="1"/>
          <w:numId w:val="42"/>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F4762" w:rsidRPr="00FB3DC2" w:rsidRDefault="00EF4762" w:rsidP="00EF4762">
      <w:pPr>
        <w:pStyle w:val="western"/>
        <w:numPr>
          <w:ilvl w:val="2"/>
          <w:numId w:val="42"/>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9F65E5" w:rsidRPr="009F65E5">
        <w:rPr>
          <w:rFonts w:ascii="Times New Roman" w:hAnsi="Times New Roman" w:cs="Times New Roman"/>
        </w:rPr>
        <w:t>25</w:t>
      </w:r>
      <w:r w:rsidRPr="009F65E5">
        <w:rPr>
          <w:rFonts w:ascii="Times New Roman" w:hAnsi="Times New Roman" w:cs="Times New Roman"/>
          <w:lang w:eastAsia="en-US"/>
        </w:rPr>
        <w:t xml:space="preserve"> (</w:t>
      </w:r>
      <w:r w:rsidR="009F65E5" w:rsidRPr="009F65E5">
        <w:rPr>
          <w:rFonts w:ascii="Times New Roman" w:hAnsi="Times New Roman" w:cs="Times New Roman"/>
        </w:rPr>
        <w:t>двадцати пяти</w:t>
      </w:r>
      <w:r w:rsidRPr="009F65E5">
        <w:rPr>
          <w:rFonts w:ascii="Times New Roman" w:hAnsi="Times New Roman" w:cs="Times New Roman"/>
        </w:rP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9F65E5">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F4762" w:rsidRPr="00A31B42" w:rsidRDefault="00EF4762" w:rsidP="00EF4762">
      <w:pPr>
        <w:pStyle w:val="western"/>
        <w:numPr>
          <w:ilvl w:val="2"/>
          <w:numId w:val="42"/>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F4762" w:rsidRDefault="00EF4762" w:rsidP="00EF4762">
      <w:pPr>
        <w:pStyle w:val="western"/>
        <w:numPr>
          <w:ilvl w:val="2"/>
          <w:numId w:val="42"/>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F4762" w:rsidRDefault="00EF4762" w:rsidP="00EF4762">
      <w:pPr>
        <w:pStyle w:val="western"/>
        <w:numPr>
          <w:ilvl w:val="1"/>
          <w:numId w:val="42"/>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F4762" w:rsidRPr="00865B76" w:rsidRDefault="00EF4762" w:rsidP="00EF4762">
      <w:pPr>
        <w:pStyle w:val="western"/>
        <w:numPr>
          <w:ilvl w:val="1"/>
          <w:numId w:val="42"/>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F4762" w:rsidRPr="00710205" w:rsidRDefault="00EF4762" w:rsidP="00EF4762">
      <w:pPr>
        <w:pStyle w:val="western"/>
        <w:numPr>
          <w:ilvl w:val="1"/>
          <w:numId w:val="42"/>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F4762" w:rsidRPr="00A56DC0" w:rsidRDefault="00EF4762" w:rsidP="00EF4762">
      <w:pPr>
        <w:pStyle w:val="western"/>
        <w:numPr>
          <w:ilvl w:val="1"/>
          <w:numId w:val="42"/>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F4762" w:rsidRPr="00A56DC0" w:rsidRDefault="00EF4762" w:rsidP="00EF4762">
      <w:pPr>
        <w:pStyle w:val="western"/>
        <w:numPr>
          <w:ilvl w:val="1"/>
          <w:numId w:val="42"/>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F4762" w:rsidRPr="00A56DC0" w:rsidRDefault="00EF4762" w:rsidP="00EF476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F4762" w:rsidRPr="00A56DC0" w:rsidRDefault="00EF4762" w:rsidP="00EF476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F4762" w:rsidRPr="00A56DC0" w:rsidRDefault="00EF4762" w:rsidP="00EF476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F4762" w:rsidRPr="00A56DC0" w:rsidRDefault="00EF4762" w:rsidP="00EF4762">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F4762" w:rsidRPr="00A56DC0" w:rsidRDefault="00EF4762" w:rsidP="00EF4762">
      <w:pPr>
        <w:pStyle w:val="western"/>
        <w:numPr>
          <w:ilvl w:val="1"/>
          <w:numId w:val="42"/>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F4762" w:rsidRPr="00A56DC0" w:rsidRDefault="00EF4762" w:rsidP="00EF4762">
      <w:pPr>
        <w:pStyle w:val="western"/>
        <w:numPr>
          <w:ilvl w:val="0"/>
          <w:numId w:val="4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F4762" w:rsidRPr="00A56DC0" w:rsidRDefault="00EF4762" w:rsidP="00EF4762">
      <w:pPr>
        <w:pStyle w:val="western"/>
        <w:numPr>
          <w:ilvl w:val="0"/>
          <w:numId w:val="43"/>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F4762" w:rsidRDefault="00EF4762" w:rsidP="00EF4762">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EF4762" w:rsidRPr="00DC23A3" w:rsidRDefault="00EF4762" w:rsidP="00EF4762">
      <w:pPr>
        <w:pStyle w:val="western"/>
        <w:numPr>
          <w:ilvl w:val="1"/>
          <w:numId w:val="42"/>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w:t>
      </w:r>
      <w:r>
        <w:rPr>
          <w:rFonts w:ascii="Times New Roman" w:hAnsi="Times New Roman" w:cs="Times New Roman"/>
          <w:color w:val="000000"/>
        </w:rPr>
        <w:t xml:space="preserve"> на </w:t>
      </w:r>
      <w:r w:rsidR="008D561A">
        <w:rPr>
          <w:rFonts w:ascii="Times New Roman" w:hAnsi="Times New Roman" w:cs="Times New Roman"/>
          <w:color w:val="000000"/>
        </w:rPr>
        <w:t>2</w:t>
      </w:r>
      <w:r>
        <w:rPr>
          <w:rFonts w:ascii="Times New Roman" w:hAnsi="Times New Roman" w:cs="Times New Roman"/>
          <w:color w:val="000000"/>
        </w:rPr>
        <w:t>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EF4762" w:rsidRPr="004A13D5" w:rsidRDefault="00EF4762" w:rsidP="00EF4762">
      <w:pPr>
        <w:pStyle w:val="western"/>
        <w:spacing w:before="0" w:after="120"/>
        <w:ind w:firstLine="709"/>
        <w:rPr>
          <w:b/>
        </w:rPr>
      </w:pPr>
    </w:p>
    <w:p w:rsidR="00EF4762" w:rsidRPr="004A13D5" w:rsidRDefault="00EF4762" w:rsidP="00EF4762">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F4762" w:rsidRPr="00C951FD" w:rsidRDefault="00EF4762" w:rsidP="00EF4762">
      <w:pPr>
        <w:pStyle w:val="western"/>
        <w:numPr>
          <w:ilvl w:val="2"/>
          <w:numId w:val="44"/>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F4762" w:rsidRDefault="00EF4762" w:rsidP="00EF4762">
      <w:pPr>
        <w:pStyle w:val="western"/>
        <w:numPr>
          <w:ilvl w:val="2"/>
          <w:numId w:val="44"/>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F4762" w:rsidRPr="00A56DC0" w:rsidRDefault="00EF4762" w:rsidP="00EF4762">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F4762" w:rsidRDefault="00EF4762" w:rsidP="00EF4762">
      <w:pPr>
        <w:pStyle w:val="western"/>
        <w:numPr>
          <w:ilvl w:val="2"/>
          <w:numId w:val="45"/>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F4762" w:rsidRPr="00E00162" w:rsidRDefault="00EF4762" w:rsidP="00EF4762">
      <w:pPr>
        <w:pStyle w:val="western"/>
        <w:numPr>
          <w:ilvl w:val="2"/>
          <w:numId w:val="45"/>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F4762" w:rsidRPr="00A56DC0" w:rsidRDefault="00EF4762" w:rsidP="00EF4762">
      <w:pPr>
        <w:pStyle w:val="western"/>
        <w:keepNext/>
        <w:numPr>
          <w:ilvl w:val="0"/>
          <w:numId w:val="45"/>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F4762" w:rsidRPr="00A56DC0" w:rsidRDefault="00EF4762" w:rsidP="00EF4762">
      <w:pPr>
        <w:pStyle w:val="western"/>
        <w:numPr>
          <w:ilvl w:val="2"/>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F4762" w:rsidRPr="00A56DC0" w:rsidRDefault="00EF4762" w:rsidP="00EF4762">
      <w:pPr>
        <w:pStyle w:val="western"/>
        <w:numPr>
          <w:ilvl w:val="2"/>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F4762" w:rsidRPr="00A56DC0" w:rsidRDefault="00EF4762" w:rsidP="00EF4762">
      <w:pPr>
        <w:pStyle w:val="western"/>
        <w:numPr>
          <w:ilvl w:val="2"/>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F4762" w:rsidRPr="00A56DC0" w:rsidRDefault="00EF4762" w:rsidP="00EF4762">
      <w:pPr>
        <w:pStyle w:val="western"/>
        <w:numPr>
          <w:ilvl w:val="2"/>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F4762" w:rsidRPr="00A56DC0" w:rsidRDefault="00EF4762" w:rsidP="00EF4762">
      <w:pPr>
        <w:pStyle w:val="western"/>
        <w:numPr>
          <w:ilvl w:val="2"/>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F4762" w:rsidRPr="00A56DC0" w:rsidRDefault="00EF4762" w:rsidP="00EF4762">
      <w:pPr>
        <w:pStyle w:val="western"/>
        <w:numPr>
          <w:ilvl w:val="2"/>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F4762" w:rsidRPr="00A56DC0" w:rsidRDefault="00EF4762" w:rsidP="00EF4762">
      <w:pPr>
        <w:pStyle w:val="western"/>
        <w:keepNext/>
        <w:numPr>
          <w:ilvl w:val="0"/>
          <w:numId w:val="4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F4762" w:rsidRDefault="00EF4762" w:rsidP="00EF4762">
      <w:pPr>
        <w:pStyle w:val="western"/>
        <w:numPr>
          <w:ilvl w:val="1"/>
          <w:numId w:val="47"/>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EF4762" w:rsidRDefault="00EF4762" w:rsidP="00EF4762">
      <w:pPr>
        <w:pStyle w:val="western"/>
        <w:numPr>
          <w:ilvl w:val="1"/>
          <w:numId w:val="47"/>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E2158C">
        <w:rPr>
          <w:rFonts w:ascii="Times New Roman" w:hAnsi="Times New Roman" w:cs="Times New Roman"/>
        </w:rPr>
        <w:t>1</w:t>
      </w:r>
      <w:r w:rsidRPr="00E2158C">
        <w:rPr>
          <w:rFonts w:ascii="Times New Roman" w:hAnsi="Times New Roman" w:cs="Times New Roman"/>
          <w:lang w:eastAsia="en-US"/>
        </w:rPr>
        <w:t>% (</w:t>
      </w:r>
      <w:r w:rsidRPr="00E2158C">
        <w:rPr>
          <w:rFonts w:ascii="Times New Roman" w:hAnsi="Times New Roman" w:cs="Times New Roman"/>
        </w:rPr>
        <w:t>одного</w:t>
      </w:r>
      <w:r>
        <w:t xml:space="preserve"> </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EF4762" w:rsidRPr="005647C7" w:rsidRDefault="00EF4762" w:rsidP="00EF4762">
      <w:pPr>
        <w:pStyle w:val="western"/>
        <w:numPr>
          <w:ilvl w:val="1"/>
          <w:numId w:val="47"/>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t>10</w:t>
      </w:r>
      <w:r w:rsidRPr="007B2DC0">
        <w:rPr>
          <w:rFonts w:ascii="Times New Roman" w:hAnsi="Times New Roman" w:cs="Times New Roman"/>
          <w:lang w:eastAsia="en-US"/>
        </w:rPr>
        <w:t>% (</w:t>
      </w:r>
      <w:r>
        <w:rPr>
          <w:rFonts w:ascii="Times New Roman" w:hAnsi="Times New Roman" w:cs="Times New Roman"/>
          <w:lang w:eastAsia="en-US"/>
        </w:rPr>
        <w:t>десять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t xml:space="preserve">  </w:t>
      </w:r>
      <w:r w:rsidRPr="00E2158C">
        <w:rPr>
          <w:rFonts w:ascii="Times New Roman" w:hAnsi="Times New Roman" w:cs="Times New Roman"/>
        </w:rPr>
        <w:t>ключевой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bookmarkStart w:id="13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36"/>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EF4762"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F4762" w:rsidRPr="00605F07" w:rsidRDefault="00EF4762" w:rsidP="00EF4762">
      <w:pPr>
        <w:pStyle w:val="western"/>
        <w:numPr>
          <w:ilvl w:val="1"/>
          <w:numId w:val="47"/>
        </w:numPr>
        <w:spacing w:before="0" w:after="120"/>
        <w:ind w:left="0" w:firstLine="709"/>
        <w:rPr>
          <w:rFonts w:ascii="Times New Roman" w:hAnsi="Times New Roman" w:cs="Times New Roman"/>
          <w:i/>
          <w:color w:val="FF0000"/>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EF4762" w:rsidRPr="00A56DC0" w:rsidRDefault="00EF4762" w:rsidP="00EF4762">
      <w:pPr>
        <w:pStyle w:val="western"/>
        <w:keepNext/>
        <w:numPr>
          <w:ilvl w:val="0"/>
          <w:numId w:val="4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p>
    <w:p w:rsidR="00EF4762" w:rsidRDefault="00EF4762" w:rsidP="001E4557">
      <w:pPr>
        <w:pStyle w:val="afffe"/>
        <w:spacing w:line="240" w:lineRule="auto"/>
        <w:ind w:left="0" w:firstLine="0"/>
      </w:pPr>
      <w:r>
        <w:rPr>
          <w:lang w:eastAsia="en-US"/>
        </w:rPr>
        <w:t xml:space="preserve">7.4.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w:t>
      </w:r>
      <w:r>
        <w:t>ё</w:t>
      </w:r>
      <w:r w:rsidRPr="00072006">
        <w:rPr>
          <w:lang w:eastAsia="en-US"/>
        </w:rPr>
        <w:t>т Поставщика.</w:t>
      </w:r>
      <w:r>
        <w:t xml:space="preserve"> Поставка товара осуществляется поставщиком по следующим адресам: </w:t>
      </w:r>
      <w:bookmarkStart w:id="137" w:name="OLE_LINK1"/>
      <w:bookmarkStart w:id="138" w:name="OLE_LINK2"/>
    </w:p>
    <w:p w:rsidR="00EF4762" w:rsidRPr="00EB2F11" w:rsidRDefault="00EF4762" w:rsidP="001E4557">
      <w:pPr>
        <w:pStyle w:val="afffe"/>
        <w:spacing w:line="240" w:lineRule="auto"/>
        <w:ind w:left="357" w:hanging="357"/>
      </w:pPr>
      <w:r w:rsidRPr="00EB2F11">
        <w:t xml:space="preserve">г. Уфа ул. Вологодская 150, </w:t>
      </w:r>
    </w:p>
    <w:p w:rsidR="00EF4762" w:rsidRPr="00EB2F11" w:rsidRDefault="00EF4762" w:rsidP="001E4557">
      <w:pPr>
        <w:pStyle w:val="afffe"/>
        <w:spacing w:line="240" w:lineRule="auto"/>
        <w:ind w:left="357" w:hanging="357"/>
      </w:pPr>
      <w:r w:rsidRPr="00EB2F11">
        <w:t xml:space="preserve">г. Уфа Каспийская, 14, </w:t>
      </w:r>
    </w:p>
    <w:p w:rsidR="00EF4762" w:rsidRPr="00EB2F11" w:rsidRDefault="00EF4762" w:rsidP="001E4557">
      <w:pPr>
        <w:pStyle w:val="afffe"/>
        <w:spacing w:line="240" w:lineRule="auto"/>
        <w:ind w:left="357" w:hanging="357"/>
      </w:pPr>
      <w:r w:rsidRPr="00EB2F11">
        <w:t xml:space="preserve">г. Бирск, Октябрьская площадь,4, </w:t>
      </w:r>
    </w:p>
    <w:p w:rsidR="00EF4762" w:rsidRPr="00EB2F11" w:rsidRDefault="00EF4762" w:rsidP="001E4557">
      <w:pPr>
        <w:pStyle w:val="afffe"/>
        <w:spacing w:line="240" w:lineRule="auto"/>
        <w:ind w:left="357" w:hanging="357"/>
      </w:pPr>
      <w:r w:rsidRPr="00EB2F11">
        <w:t>г. Туймазы, ул. Чехова, 1 Б,</w:t>
      </w:r>
    </w:p>
    <w:p w:rsidR="00EF4762" w:rsidRPr="00EB2F11" w:rsidRDefault="00EF4762" w:rsidP="001E4557">
      <w:pPr>
        <w:pStyle w:val="afffe"/>
        <w:spacing w:line="240" w:lineRule="auto"/>
        <w:ind w:left="357" w:hanging="357"/>
      </w:pPr>
      <w:r w:rsidRPr="00EB2F11">
        <w:t xml:space="preserve">г. Белорецк ул. Ленина, д.41,  </w:t>
      </w:r>
    </w:p>
    <w:p w:rsidR="00EF4762" w:rsidRPr="00EB2F11" w:rsidRDefault="00EF4762" w:rsidP="001E4557">
      <w:pPr>
        <w:pStyle w:val="afffe"/>
        <w:spacing w:line="240" w:lineRule="auto"/>
        <w:ind w:left="357" w:hanging="357"/>
      </w:pPr>
      <w:r w:rsidRPr="00EB2F11">
        <w:t>г. Стерлитамак, ул. Коммунистическая, 30</w:t>
      </w:r>
    </w:p>
    <w:p w:rsidR="00EF4762" w:rsidRPr="00EB2F11" w:rsidRDefault="00EF4762" w:rsidP="001E4557">
      <w:pPr>
        <w:pStyle w:val="afffe"/>
        <w:spacing w:line="240" w:lineRule="auto"/>
        <w:ind w:left="357" w:hanging="357"/>
      </w:pPr>
      <w:bookmarkStart w:id="139" w:name="OLE_LINK3"/>
      <w:bookmarkStart w:id="140" w:name="OLE_LINK4"/>
      <w:r w:rsidRPr="00EB2F11">
        <w:t>с. Месягутово, ул. Коммунистическая, 24</w:t>
      </w:r>
    </w:p>
    <w:bookmarkEnd w:id="137"/>
    <w:bookmarkEnd w:id="138"/>
    <w:bookmarkEnd w:id="139"/>
    <w:bookmarkEnd w:id="140"/>
    <w:p w:rsidR="00EF4762" w:rsidRPr="00072006" w:rsidRDefault="00EF4762" w:rsidP="00EF4762">
      <w:pPr>
        <w:spacing w:after="120"/>
        <w:ind w:firstLine="709"/>
        <w:jc w:val="both"/>
        <w:rPr>
          <w:lang w:eastAsia="en-US"/>
        </w:rPr>
      </w:pP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bookmarkStart w:id="141"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41"/>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2C4AA9">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bookmarkStart w:id="142"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016EB9">
        <w:rPr>
          <w:rFonts w:ascii="Times New Roman" w:hAnsi="Times New Roman" w:cs="Times New Roman"/>
        </w:rPr>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42"/>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F4762" w:rsidRPr="00A56DC0" w:rsidRDefault="00EF4762" w:rsidP="00EF4762">
      <w:pPr>
        <w:pStyle w:val="western"/>
        <w:keepNext/>
        <w:numPr>
          <w:ilvl w:val="0"/>
          <w:numId w:val="4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F4762" w:rsidRPr="00A56DC0" w:rsidRDefault="00EF4762" w:rsidP="00EF4762">
      <w:pPr>
        <w:pStyle w:val="western"/>
        <w:keepNext/>
        <w:numPr>
          <w:ilvl w:val="0"/>
          <w:numId w:val="4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F4762" w:rsidRPr="00894FE6" w:rsidRDefault="00EF4762" w:rsidP="00EF4762">
      <w:pPr>
        <w:numPr>
          <w:ilvl w:val="1"/>
          <w:numId w:val="47"/>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bookmarkStart w:id="143"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43"/>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F4762" w:rsidRPr="00A56DC0" w:rsidRDefault="00EF4762" w:rsidP="00EF4762">
      <w:pPr>
        <w:pStyle w:val="western"/>
        <w:numPr>
          <w:ilvl w:val="1"/>
          <w:numId w:val="47"/>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F4762" w:rsidRPr="00F1261B" w:rsidRDefault="00EF4762" w:rsidP="00EF4762">
      <w:pPr>
        <w:numPr>
          <w:ilvl w:val="1"/>
          <w:numId w:val="47"/>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F4762" w:rsidRPr="00A56DC0" w:rsidRDefault="00EF4762" w:rsidP="00EF4762">
      <w:pPr>
        <w:pStyle w:val="western"/>
        <w:keepNext/>
        <w:numPr>
          <w:ilvl w:val="0"/>
          <w:numId w:val="4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F4762" w:rsidRPr="00FB0601"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F4762" w:rsidRPr="00FB0601" w:rsidRDefault="00EF4762" w:rsidP="00EF4762">
      <w:pPr>
        <w:numPr>
          <w:ilvl w:val="1"/>
          <w:numId w:val="46"/>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F4762" w:rsidRPr="00FB0601" w:rsidRDefault="00EF4762" w:rsidP="00EF4762">
      <w:pPr>
        <w:numPr>
          <w:ilvl w:val="1"/>
          <w:numId w:val="46"/>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F4762" w:rsidRPr="00FB0601" w:rsidRDefault="00EF4762" w:rsidP="00EF4762">
      <w:pPr>
        <w:numPr>
          <w:ilvl w:val="1"/>
          <w:numId w:val="46"/>
        </w:numPr>
        <w:spacing w:after="120"/>
        <w:ind w:left="0" w:firstLine="709"/>
        <w:jc w:val="both"/>
      </w:pPr>
      <w:r w:rsidRPr="00FB0601">
        <w:t xml:space="preserve">Стороны согласовывают условия проекта Заказа в течение </w:t>
      </w:r>
      <w:r>
        <w:t>2</w:t>
      </w:r>
      <w:r w:rsidRPr="00FB0601">
        <w:t xml:space="preserve"> (</w:t>
      </w:r>
      <w: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EF4762" w:rsidRPr="00FB0601" w:rsidRDefault="00EF4762" w:rsidP="00EF4762">
      <w:pPr>
        <w:numPr>
          <w:ilvl w:val="1"/>
          <w:numId w:val="46"/>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EF4762" w:rsidRPr="00FB0601" w:rsidRDefault="00EF4762" w:rsidP="00EF4762">
      <w:pPr>
        <w:numPr>
          <w:ilvl w:val="2"/>
          <w:numId w:val="46"/>
        </w:numPr>
        <w:spacing w:after="120"/>
        <w:ind w:left="0" w:firstLine="709"/>
        <w:jc w:val="both"/>
      </w:pPr>
      <w:r w:rsidRPr="00FB0601">
        <w:t>подписать и скрепить печатью Заказ со своей Стороны;</w:t>
      </w:r>
    </w:p>
    <w:p w:rsidR="00EF4762" w:rsidRPr="00FB0601" w:rsidRDefault="00EF4762" w:rsidP="00EF4762">
      <w:pPr>
        <w:numPr>
          <w:ilvl w:val="2"/>
          <w:numId w:val="46"/>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EF4762" w:rsidRPr="00FB0601" w:rsidRDefault="00EF4762" w:rsidP="00EF4762">
      <w:pPr>
        <w:numPr>
          <w:ilvl w:val="2"/>
          <w:numId w:val="46"/>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F4762" w:rsidRPr="00FB0601" w:rsidRDefault="00EF4762" w:rsidP="00EF4762">
      <w:pPr>
        <w:numPr>
          <w:ilvl w:val="1"/>
          <w:numId w:val="46"/>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F4762" w:rsidRPr="00FB0601" w:rsidRDefault="00EF4762" w:rsidP="00EF4762">
      <w:pPr>
        <w:numPr>
          <w:ilvl w:val="1"/>
          <w:numId w:val="46"/>
        </w:numPr>
        <w:spacing w:after="120"/>
        <w:ind w:left="0" w:firstLine="709"/>
        <w:jc w:val="both"/>
      </w:pPr>
      <w:r w:rsidRPr="00FB0601">
        <w:t>Согласованные Сторонами Заказы являются неотъемлемой частью настоящего Договора.</w:t>
      </w:r>
    </w:p>
    <w:p w:rsidR="00EF4762" w:rsidRPr="00A56DC0"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F4762" w:rsidRDefault="00EF4762" w:rsidP="00EF4762">
      <w:pPr>
        <w:pStyle w:val="western"/>
        <w:numPr>
          <w:ilvl w:val="2"/>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Pr="008D561A">
        <w:rPr>
          <w:rFonts w:ascii="Times New Roman" w:hAnsi="Times New Roman" w:cs="Times New Roman"/>
        </w:rPr>
        <w:t>1</w:t>
      </w:r>
      <w:r w:rsidRPr="008D561A">
        <w:rPr>
          <w:rFonts w:ascii="Times New Roman" w:hAnsi="Times New Roman" w:cs="Times New Roman"/>
          <w:lang w:eastAsia="en-US"/>
        </w:rPr>
        <w:t xml:space="preserve"> (</w:t>
      </w:r>
      <w:r w:rsidRPr="008D561A">
        <w:rPr>
          <w:rFonts w:ascii="Times New Roman" w:hAnsi="Times New Roman" w:cs="Times New Roman"/>
        </w:rPr>
        <w:t>один</w:t>
      </w:r>
      <w:r w:rsidRPr="008D561A">
        <w:rPr>
          <w:rFonts w:ascii="Times New Roman" w:hAnsi="Times New Roman" w:cs="Times New Roman"/>
          <w:lang w:eastAsia="en-US"/>
        </w:rPr>
        <w:t>)</w:t>
      </w:r>
      <w:r w:rsidRPr="00A56DC0">
        <w:rPr>
          <w:rFonts w:ascii="Times New Roman" w:hAnsi="Times New Roman" w:cs="Times New Roman"/>
          <w:lang w:eastAsia="en-US"/>
        </w:rPr>
        <w:t xml:space="preserve"> </w:t>
      </w:r>
      <w:bookmarkStart w:id="144"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144"/>
      <w:r>
        <w:rPr>
          <w:rFonts w:ascii="Times New Roman" w:hAnsi="Times New Roman" w:cs="Times New Roman"/>
          <w:lang w:eastAsia="en-US"/>
        </w:rPr>
        <w:t>;</w:t>
      </w:r>
    </w:p>
    <w:p w:rsidR="00EF4762" w:rsidRPr="00A56DC0" w:rsidRDefault="00EF4762" w:rsidP="00EF4762">
      <w:pPr>
        <w:pStyle w:val="western"/>
        <w:numPr>
          <w:ilvl w:val="2"/>
          <w:numId w:val="46"/>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F4762" w:rsidRPr="00A56DC0" w:rsidRDefault="00EF4762" w:rsidP="00EF4762">
      <w:pPr>
        <w:pStyle w:val="western"/>
        <w:numPr>
          <w:ilvl w:val="2"/>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F4762" w:rsidRPr="00A56DC0" w:rsidRDefault="00EF4762" w:rsidP="00EF4762">
      <w:pPr>
        <w:pStyle w:val="western"/>
        <w:numPr>
          <w:ilvl w:val="2"/>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Pr="008D561A">
        <w:rPr>
          <w:rFonts w:ascii="Times New Roman" w:hAnsi="Times New Roman" w:cs="Times New Roman"/>
        </w:rPr>
        <w:t>2</w:t>
      </w:r>
      <w:r w:rsidRPr="008D561A">
        <w:rPr>
          <w:rFonts w:ascii="Times New Roman" w:hAnsi="Times New Roman" w:cs="Times New Roman"/>
          <w:lang w:eastAsia="en-US"/>
        </w:rPr>
        <w:t xml:space="preserve"> (</w:t>
      </w:r>
      <w:r w:rsidRPr="008D561A">
        <w:rPr>
          <w:rFonts w:ascii="Times New Roman" w:hAnsi="Times New Roman" w:cs="Times New Roman"/>
        </w:rPr>
        <w:t>два</w:t>
      </w:r>
      <w:r w:rsidRPr="008D561A">
        <w:rPr>
          <w:rFonts w:ascii="Times New Roman" w:hAnsi="Times New Roman" w:cs="Times New Roman"/>
          <w:lang w:eastAsia="en-US"/>
        </w:rPr>
        <w:t xml:space="preserve">) </w:t>
      </w:r>
      <w:r w:rsidRPr="008D561A">
        <w:rPr>
          <w:rFonts w:ascii="Times New Roman" w:hAnsi="Times New Roman" w:cs="Times New Roman"/>
        </w:rPr>
        <w:t>месяца</w:t>
      </w:r>
      <w:r w:rsidRPr="00A56DC0">
        <w:rPr>
          <w:rFonts w:ascii="Times New Roman" w:hAnsi="Times New Roman" w:cs="Times New Roman"/>
          <w:lang w:eastAsia="en-US"/>
        </w:rPr>
        <w:t>.</w:t>
      </w:r>
    </w:p>
    <w:p w:rsidR="00EF4762" w:rsidRPr="000D214E" w:rsidRDefault="00EF4762" w:rsidP="00EF4762">
      <w:pPr>
        <w:pStyle w:val="western"/>
        <w:numPr>
          <w:ilvl w:val="1"/>
          <w:numId w:val="46"/>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F4762" w:rsidRPr="00A56DC0"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F4762"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F4762" w:rsidRPr="005F12F1" w:rsidRDefault="00EF4762" w:rsidP="00EF4762">
      <w:pPr>
        <w:pStyle w:val="western"/>
        <w:numPr>
          <w:ilvl w:val="1"/>
          <w:numId w:val="46"/>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Организация: _</w:t>
      </w:r>
      <w:r w:rsidRPr="00B37220">
        <w:t xml:space="preserve"> </w:t>
      </w:r>
      <w:r w:rsidRPr="00B37220">
        <w:rPr>
          <w:lang w:eastAsia="zh-CN"/>
        </w:rPr>
        <w:t>ПАО «Башинформсвязь»</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 xml:space="preserve">Адрес: </w:t>
      </w:r>
      <w:r w:rsidRPr="005E337D">
        <w:rPr>
          <w:lang w:eastAsia="zh-CN"/>
        </w:rPr>
        <w:t>450000, РФ, РБ, г, Уфа, ул. Ленина, 32/1</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 xml:space="preserve">Факс: </w:t>
      </w:r>
      <w:r w:rsidRPr="005E337D">
        <w:rPr>
          <w:lang w:eastAsia="zh-CN"/>
        </w:rPr>
        <w:t>(347)</w:t>
      </w:r>
      <w:r>
        <w:t xml:space="preserve"> </w:t>
      </w:r>
      <w:r w:rsidRPr="005E337D">
        <w:rPr>
          <w:lang w:eastAsia="zh-CN"/>
        </w:rPr>
        <w:t>250-73-01</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e-mail: ______________</w:t>
      </w:r>
      <w:r>
        <w:rPr>
          <w:color w:val="000000"/>
          <w:lang w:eastAsia="zh-CN"/>
        </w:rPr>
        <w:t>______</w:t>
      </w:r>
    </w:p>
    <w:p w:rsidR="00EF4762" w:rsidRPr="005F12F1" w:rsidRDefault="00EF4762" w:rsidP="00EF4762">
      <w:pPr>
        <w:pStyle w:val="western"/>
        <w:numPr>
          <w:ilvl w:val="1"/>
          <w:numId w:val="46"/>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Организация: ______________</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EF4762" w:rsidRPr="00A56DC0" w:rsidRDefault="00EF4762" w:rsidP="00EF4762">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EF4762" w:rsidRPr="00A56DC0" w:rsidRDefault="00EF4762" w:rsidP="00EF4762">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EF4762" w:rsidRPr="00A56DC0"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EF4762" w:rsidRPr="00A56DC0" w:rsidRDefault="00EF4762" w:rsidP="00EF4762">
      <w:pPr>
        <w:pStyle w:val="western"/>
        <w:numPr>
          <w:ilvl w:val="1"/>
          <w:numId w:val="4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F4762" w:rsidRPr="004C6C26" w:rsidRDefault="00EF4762" w:rsidP="00EF4762">
      <w:pPr>
        <w:pStyle w:val="western"/>
        <w:numPr>
          <w:ilvl w:val="1"/>
          <w:numId w:val="46"/>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EF4762" w:rsidRPr="00AF4744"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AF4744">
        <w:rPr>
          <w:rFonts w:ascii="Times New Roman" w:hAnsi="Times New Roman" w:cs="Times New Roman"/>
          <w:b/>
          <w:lang w:eastAsia="en-US"/>
        </w:rPr>
        <w:t>Срок действия настоящего Договора</w:t>
      </w:r>
      <w:r w:rsidRPr="00AF4744">
        <w:rPr>
          <w:rFonts w:ascii="Times New Roman" w:hAnsi="Times New Roman" w:cs="Times New Roman"/>
          <w:b/>
          <w:lang w:eastAsia="en-US"/>
        </w:rPr>
        <w:fldChar w:fldCharType="begin"/>
      </w:r>
      <w:r w:rsidRPr="00AF4744">
        <w:rPr>
          <w:rFonts w:ascii="Times New Roman" w:hAnsi="Times New Roman" w:cs="Times New Roman"/>
          <w:b/>
          <w:lang w:eastAsia="en-US"/>
        </w:rPr>
        <w:fldChar w:fldCharType="end"/>
      </w:r>
    </w:p>
    <w:p w:rsidR="00EF4762" w:rsidRDefault="00EF4762" w:rsidP="00EF4762">
      <w:pPr>
        <w:spacing w:after="120"/>
        <w:ind w:firstLine="709"/>
        <w:jc w:val="both"/>
      </w:pPr>
      <w:r w:rsidRPr="00AF4744">
        <w:t xml:space="preserve">15.1. Настоящий Договор вступает в силу с момента его подписания Сторонами, действует в течении </w:t>
      </w:r>
      <w:r w:rsidR="00AF4744" w:rsidRPr="00AF4744">
        <w:t xml:space="preserve">одного </w:t>
      </w:r>
      <w:r w:rsidRPr="00AF4744">
        <w:t>года. Окончание действия Договора не влечет прекращение обязательств Сторон</w:t>
      </w:r>
      <w:r w:rsidRPr="0041633C">
        <w:t>, не исполненных в течение срока дей</w:t>
      </w:r>
      <w:r>
        <w:t>ствия Договора.</w:t>
      </w:r>
    </w:p>
    <w:p w:rsidR="00EF4762" w:rsidRPr="00A56DC0"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F4762" w:rsidRPr="00A56DC0" w:rsidRDefault="00EF4762" w:rsidP="0084624E">
      <w:pPr>
        <w:pStyle w:val="western"/>
        <w:numPr>
          <w:ilvl w:val="1"/>
          <w:numId w:val="4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F4762" w:rsidRPr="00A56DC0" w:rsidRDefault="00EF4762" w:rsidP="0084624E">
      <w:pPr>
        <w:pStyle w:val="western"/>
        <w:numPr>
          <w:ilvl w:val="1"/>
          <w:numId w:val="4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42DBB">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F4762" w:rsidRPr="00A56DC0" w:rsidRDefault="00EF4762" w:rsidP="0084624E">
      <w:pPr>
        <w:pStyle w:val="western"/>
        <w:numPr>
          <w:ilvl w:val="1"/>
          <w:numId w:val="4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F4762" w:rsidRPr="00A56DC0" w:rsidRDefault="00EF4762" w:rsidP="0084624E">
      <w:pPr>
        <w:pStyle w:val="western"/>
        <w:numPr>
          <w:ilvl w:val="1"/>
          <w:numId w:val="4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F4762" w:rsidRDefault="00EF4762" w:rsidP="0084624E">
      <w:pPr>
        <w:pStyle w:val="western"/>
        <w:numPr>
          <w:ilvl w:val="2"/>
          <w:numId w:val="4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w:t>
      </w:r>
      <w:r w:rsidR="00DF64EA">
        <w:rPr>
          <w:rFonts w:ascii="Times New Roman" w:hAnsi="Times New Roman" w:cs="Times New Roman"/>
          <w:lang w:eastAsia="en-US"/>
        </w:rPr>
        <w:t>я</w:t>
      </w:r>
      <w:r w:rsidRPr="00A56DC0">
        <w:rPr>
          <w:rFonts w:ascii="Times New Roman" w:hAnsi="Times New Roman" w:cs="Times New Roman"/>
          <w:lang w:eastAsia="en-US"/>
        </w:rPr>
        <w:t xml:space="preserve"> №</w:t>
      </w:r>
      <w:r w:rsidR="00DF64EA">
        <w:rPr>
          <w:rFonts w:ascii="Times New Roman" w:hAnsi="Times New Roman" w:cs="Times New Roman"/>
          <w:lang w:eastAsia="en-US"/>
        </w:rPr>
        <w:t>№</w:t>
      </w:r>
      <w:r w:rsidRPr="00A56DC0">
        <w:rPr>
          <w:rFonts w:ascii="Times New Roman" w:hAnsi="Times New Roman" w:cs="Times New Roman"/>
          <w:lang w:eastAsia="en-US"/>
        </w:rPr>
        <w:t xml:space="preserve"> 1</w:t>
      </w:r>
      <w:r w:rsidR="00DF64EA">
        <w:rPr>
          <w:rFonts w:ascii="Times New Roman" w:hAnsi="Times New Roman" w:cs="Times New Roman"/>
          <w:lang w:eastAsia="en-US"/>
        </w:rPr>
        <w:t>.1-1.9</w:t>
      </w:r>
      <w:r w:rsidRPr="00A56DC0">
        <w:rPr>
          <w:rFonts w:ascii="Times New Roman" w:hAnsi="Times New Roman" w:cs="Times New Roman"/>
          <w:lang w:eastAsia="en-US"/>
        </w:rPr>
        <w:t xml:space="preserve"> «Спецификация».</w:t>
      </w:r>
    </w:p>
    <w:p w:rsidR="00EF4762" w:rsidRPr="00A56DC0" w:rsidRDefault="00EF4762" w:rsidP="0084624E">
      <w:pPr>
        <w:pStyle w:val="western"/>
        <w:numPr>
          <w:ilvl w:val="2"/>
          <w:numId w:val="46"/>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EF4762" w:rsidRPr="00A56DC0" w:rsidRDefault="00EF4762" w:rsidP="00EF4762">
      <w:pPr>
        <w:pStyle w:val="western"/>
        <w:keepNext/>
        <w:numPr>
          <w:ilvl w:val="0"/>
          <w:numId w:val="4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27"/>
        <w:gridCol w:w="277"/>
        <w:gridCol w:w="4551"/>
      </w:tblGrid>
      <w:tr w:rsidR="00EF4762" w:rsidRPr="00A56DC0" w:rsidTr="00957E04">
        <w:tc>
          <w:tcPr>
            <w:tcW w:w="9570" w:type="dxa"/>
            <w:gridSpan w:val="3"/>
            <w:shd w:val="clear" w:color="auto" w:fill="auto"/>
            <w:vAlign w:val="center"/>
          </w:tcPr>
          <w:p w:rsidR="00EF4762" w:rsidRPr="00A56DC0" w:rsidRDefault="00EF4762" w:rsidP="00957E04">
            <w:pPr>
              <w:pStyle w:val="western"/>
              <w:spacing w:before="0" w:after="120"/>
              <w:jc w:val="center"/>
              <w:rPr>
                <w:rFonts w:ascii="Times New Roman" w:hAnsi="Times New Roman" w:cs="Times New Roman"/>
                <w:lang w:eastAsia="en-US"/>
              </w:rPr>
            </w:pPr>
          </w:p>
        </w:tc>
      </w:tr>
      <w:tr w:rsidR="00EF4762" w:rsidRPr="00A56DC0" w:rsidTr="00957E04">
        <w:tc>
          <w:tcPr>
            <w:tcW w:w="4644" w:type="dxa"/>
            <w:shd w:val="clear" w:color="auto" w:fill="auto"/>
          </w:tcPr>
          <w:p w:rsidR="00EF4762" w:rsidRPr="00A56DC0" w:rsidRDefault="00EF4762" w:rsidP="00957E04">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c>
          <w:tcPr>
            <w:tcW w:w="4642" w:type="dxa"/>
            <w:shd w:val="clear" w:color="auto" w:fill="auto"/>
          </w:tcPr>
          <w:p w:rsidR="00EF4762" w:rsidRPr="00A56DC0" w:rsidRDefault="00EF4762" w:rsidP="00957E04">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EF4762" w:rsidRPr="00A56DC0" w:rsidTr="00957E04">
        <w:tc>
          <w:tcPr>
            <w:tcW w:w="4644" w:type="dxa"/>
            <w:shd w:val="clear" w:color="auto" w:fill="auto"/>
          </w:tcPr>
          <w:p w:rsidR="00EF4762" w:rsidRPr="00B37220" w:rsidRDefault="00EF4762" w:rsidP="00957E04">
            <w:r w:rsidRPr="00B37220">
              <w:t>ПАО «Башинформсвязь»</w:t>
            </w:r>
          </w:p>
          <w:p w:rsidR="00EF4762" w:rsidRPr="00B37220" w:rsidRDefault="00EF4762" w:rsidP="00957E04">
            <w:r w:rsidRPr="00B37220">
              <w:t>ИНН/КПП 0274018377/997750001</w:t>
            </w:r>
          </w:p>
          <w:p w:rsidR="00EF4762" w:rsidRPr="00B37220" w:rsidRDefault="00EF4762" w:rsidP="00957E04">
            <w:r w:rsidRPr="00B37220">
              <w:t>ОГРН 1020202561686</w:t>
            </w:r>
          </w:p>
          <w:p w:rsidR="00EF4762" w:rsidRPr="00B37220" w:rsidRDefault="00EF4762" w:rsidP="00957E04">
            <w:r w:rsidRPr="00A56DC0">
              <w:t>Адрес места нахождения</w:t>
            </w:r>
            <w:r w:rsidRPr="00B37220">
              <w:t>: 4500</w:t>
            </w:r>
            <w:r w:rsidR="0084624E">
              <w:t>77</w:t>
            </w:r>
            <w:r w:rsidRPr="00B37220">
              <w:t xml:space="preserve">, РФ, РБ, г, Уфа, ул. Ленина, </w:t>
            </w:r>
            <w:r w:rsidR="0084624E">
              <w:t>30</w:t>
            </w:r>
            <w:r w:rsidRPr="00B37220">
              <w:t>.</w:t>
            </w:r>
          </w:p>
          <w:p w:rsidR="00EF4762" w:rsidRPr="00B37220" w:rsidRDefault="00EF4762" w:rsidP="00957E04">
            <w:r w:rsidRPr="00B37220">
              <w:t>Почтовый адрес: 4500</w:t>
            </w:r>
            <w:r w:rsidR="0084624E">
              <w:t>77</w:t>
            </w:r>
            <w:r w:rsidRPr="00B37220">
              <w:t xml:space="preserve">, РФ, РБ, г. Уфа, ул. Ленина, </w:t>
            </w:r>
            <w:r w:rsidR="0084624E">
              <w:t>30</w:t>
            </w:r>
            <w:r w:rsidRPr="00B37220">
              <w:t>.</w:t>
            </w:r>
          </w:p>
          <w:p w:rsidR="00EF4762" w:rsidRPr="00B37220" w:rsidRDefault="00EF4762" w:rsidP="00957E04">
            <w:r w:rsidRPr="00B37220">
              <w:t xml:space="preserve">Р/с № 40702810900000005674 в ОАО АБ «Россия» г. Санкт-Петербург, </w:t>
            </w:r>
          </w:p>
          <w:p w:rsidR="00EF4762" w:rsidRPr="00B37220" w:rsidRDefault="00EF4762" w:rsidP="00957E04">
            <w:r w:rsidRPr="00B37220">
              <w:t>К/с № 30101810800000000861 в Северо-Западном Главном Управлении Банка России</w:t>
            </w:r>
          </w:p>
          <w:p w:rsidR="00EF4762" w:rsidRPr="00B37220" w:rsidRDefault="00EF4762" w:rsidP="00957E04">
            <w:r w:rsidRPr="00B37220">
              <w:t>БИК  044030861</w:t>
            </w:r>
          </w:p>
          <w:p w:rsidR="00EF4762" w:rsidRPr="00B37220" w:rsidRDefault="00EF4762" w:rsidP="00957E04">
            <w:r w:rsidRPr="00B37220">
              <w:t>ОКВЭД 64.20.11</w:t>
            </w:r>
            <w:r>
              <w:t xml:space="preserve"> </w:t>
            </w:r>
          </w:p>
          <w:p w:rsidR="00EF4762" w:rsidRPr="00B37220" w:rsidRDefault="00EF4762" w:rsidP="00957E04">
            <w:r w:rsidRPr="00B37220">
              <w:t>ОКПО 01150144</w:t>
            </w:r>
          </w:p>
          <w:p w:rsidR="00EF4762" w:rsidRPr="00B37220" w:rsidRDefault="00EF4762" w:rsidP="00957E04">
            <w:r w:rsidRPr="00B37220">
              <w:t>Телефон: (347)-250-23-39</w:t>
            </w:r>
          </w:p>
          <w:p w:rsidR="00EF4762" w:rsidRPr="00A56DC0" w:rsidRDefault="00EF4762" w:rsidP="00957E04">
            <w:pPr>
              <w:rPr>
                <w:lang w:eastAsia="en-US"/>
              </w:rPr>
            </w:pPr>
          </w:p>
        </w:tc>
        <w:tc>
          <w:tcPr>
            <w:tcW w:w="28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c>
          <w:tcPr>
            <w:tcW w:w="4642" w:type="dxa"/>
            <w:shd w:val="clear" w:color="auto" w:fill="auto"/>
          </w:tcPr>
          <w:p w:rsidR="00EF4762" w:rsidRPr="00A56DC0" w:rsidRDefault="00EF4762" w:rsidP="00957E0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EF4762" w:rsidRPr="00A56DC0" w:rsidRDefault="00EF4762" w:rsidP="00957E0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EF4762" w:rsidRPr="00A56DC0" w:rsidRDefault="00EF4762" w:rsidP="00957E0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EF4762" w:rsidRPr="00A56DC0" w:rsidRDefault="00EF4762" w:rsidP="00957E0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EF4762" w:rsidRPr="00A56DC0" w:rsidRDefault="00EF4762" w:rsidP="00957E0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EF4762" w:rsidRPr="00A56DC0" w:rsidRDefault="00EF4762" w:rsidP="00957E0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EF4762" w:rsidRPr="00A56DC0" w:rsidRDefault="00EF4762" w:rsidP="00957E0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EF4762" w:rsidRPr="00A56DC0" w:rsidRDefault="00EF4762" w:rsidP="00957E0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EF4762" w:rsidRPr="00A56DC0" w:rsidRDefault="00EF4762" w:rsidP="00957E0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EF4762" w:rsidRPr="00A56DC0" w:rsidRDefault="00EF4762" w:rsidP="00957E0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EF4762" w:rsidRPr="00A56DC0" w:rsidRDefault="00EF4762" w:rsidP="00957E0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EF4762" w:rsidRPr="00A56DC0" w:rsidRDefault="00EF4762" w:rsidP="00957E0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EF4762" w:rsidRPr="00A56DC0" w:rsidRDefault="00EF4762" w:rsidP="00957E04">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EF4762" w:rsidRPr="00A56DC0" w:rsidTr="00957E04">
        <w:tc>
          <w:tcPr>
            <w:tcW w:w="4644" w:type="dxa"/>
            <w:shd w:val="clear" w:color="auto" w:fill="auto"/>
            <w:vAlign w:val="center"/>
          </w:tcPr>
          <w:p w:rsidR="00EF4762" w:rsidRPr="00A56DC0" w:rsidRDefault="00EF4762" w:rsidP="00957E04">
            <w:pPr>
              <w:pStyle w:val="western"/>
              <w:spacing w:before="0" w:after="0"/>
              <w:rPr>
                <w:rFonts w:ascii="Times New Roman" w:hAnsi="Times New Roman" w:cs="Times New Roman"/>
                <w:lang w:eastAsia="en-US"/>
              </w:rPr>
            </w:pPr>
          </w:p>
        </w:tc>
        <w:tc>
          <w:tcPr>
            <w:tcW w:w="28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r>
      <w:tr w:rsidR="00EF4762" w:rsidRPr="00A56DC0" w:rsidTr="00957E04">
        <w:tc>
          <w:tcPr>
            <w:tcW w:w="4644" w:type="dxa"/>
            <w:shd w:val="clear" w:color="auto" w:fill="auto"/>
          </w:tcPr>
          <w:p w:rsidR="00EF4762" w:rsidRPr="00EC361C" w:rsidRDefault="00EF4762" w:rsidP="00957E04">
            <w:pPr>
              <w:pStyle w:val="western"/>
              <w:spacing w:before="0" w:after="0"/>
              <w:rPr>
                <w:rFonts w:ascii="Times New Roman" w:hAnsi="Times New Roman" w:cs="Times New Roman"/>
                <w:lang w:eastAsia="en-US"/>
              </w:rPr>
            </w:pPr>
            <w:r w:rsidRPr="00EC361C">
              <w:rPr>
                <w:rFonts w:ascii="Times New Roman" w:hAnsi="Times New Roman" w:cs="Times New Roman"/>
              </w:rPr>
              <w:t>Генеральный директор</w:t>
            </w:r>
          </w:p>
        </w:tc>
        <w:tc>
          <w:tcPr>
            <w:tcW w:w="28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c>
          <w:tcPr>
            <w:tcW w:w="4642" w:type="dxa"/>
            <w:shd w:val="clear" w:color="auto" w:fill="auto"/>
          </w:tcPr>
          <w:p w:rsidR="00EF4762" w:rsidRPr="00A56DC0" w:rsidRDefault="00EF4762" w:rsidP="00957E0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EF4762" w:rsidRPr="00A56DC0" w:rsidTr="00957E04">
        <w:tc>
          <w:tcPr>
            <w:tcW w:w="4644" w:type="dxa"/>
            <w:shd w:val="clear" w:color="auto" w:fill="auto"/>
          </w:tcPr>
          <w:p w:rsidR="00EF4762" w:rsidRPr="00EC361C" w:rsidRDefault="00EF4762" w:rsidP="00957E04">
            <w:pPr>
              <w:pStyle w:val="western"/>
              <w:spacing w:before="0" w:after="0"/>
              <w:rPr>
                <w:rFonts w:ascii="Times New Roman" w:hAnsi="Times New Roman" w:cs="Times New Roman"/>
                <w:lang w:eastAsia="en-US"/>
              </w:rPr>
            </w:pPr>
            <w:r w:rsidRPr="00EC361C">
              <w:rPr>
                <w:rFonts w:ascii="Times New Roman" w:hAnsi="Times New Roman" w:cs="Times New Roman"/>
              </w:rPr>
              <w:t>_____________/_Долгоаршинных М.Г./</w:t>
            </w:r>
            <w:r w:rsidRPr="00EC361C">
              <w:rPr>
                <w:rFonts w:ascii="Times New Roman" w:hAnsi="Times New Roman" w:cs="Times New Roman"/>
                <w:lang w:eastAsia="en-US"/>
              </w:rPr>
              <w:t xml:space="preserve"> </w:t>
            </w:r>
          </w:p>
          <w:bookmarkStart w:id="145" w:name="ТекстовоеПоле14"/>
          <w:p w:rsidR="00EF4762" w:rsidRPr="00EC361C" w:rsidRDefault="00EF4762" w:rsidP="00957E04">
            <w:pPr>
              <w:pStyle w:val="western"/>
              <w:spacing w:before="240" w:after="0"/>
              <w:jc w:val="right"/>
              <w:rPr>
                <w:rFonts w:ascii="Times New Roman" w:hAnsi="Times New Roman" w:cs="Times New Roman"/>
                <w:lang w:eastAsia="en-US"/>
              </w:rPr>
            </w:pPr>
            <w:r w:rsidRPr="00EC361C">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EC361C">
              <w:rPr>
                <w:rFonts w:ascii="Times New Roman" w:hAnsi="Times New Roman" w:cs="Times New Roman"/>
                <w:lang w:eastAsia="en-US"/>
              </w:rPr>
              <w:instrText xml:space="preserve"> FORMTEXT </w:instrText>
            </w:r>
            <w:r w:rsidRPr="00EC361C">
              <w:rPr>
                <w:rFonts w:ascii="Times New Roman" w:hAnsi="Times New Roman" w:cs="Times New Roman"/>
                <w:lang w:eastAsia="en-US"/>
              </w:rPr>
            </w:r>
            <w:r w:rsidRPr="00EC361C">
              <w:rPr>
                <w:rFonts w:ascii="Times New Roman" w:hAnsi="Times New Roman" w:cs="Times New Roman"/>
                <w:lang w:eastAsia="en-US"/>
              </w:rPr>
              <w:fldChar w:fldCharType="separate"/>
            </w:r>
            <w:r w:rsidRPr="00EC361C">
              <w:rPr>
                <w:rFonts w:ascii="Times New Roman" w:hAnsi="Times New Roman" w:cs="Times New Roman"/>
                <w:noProof/>
                <w:lang w:eastAsia="en-US"/>
              </w:rPr>
              <w:t>_</w:t>
            </w:r>
            <w:r w:rsidRPr="00EC361C">
              <w:rPr>
                <w:rFonts w:ascii="Times New Roman" w:hAnsi="Times New Roman" w:cs="Times New Roman"/>
                <w:lang w:eastAsia="en-US"/>
              </w:rPr>
              <w:fldChar w:fldCharType="end"/>
            </w:r>
            <w:bookmarkEnd w:id="145"/>
            <w:r w:rsidRPr="00EC361C">
              <w:rPr>
                <w:rFonts w:ascii="Times New Roman" w:hAnsi="Times New Roman" w:cs="Times New Roman"/>
                <w:lang w:eastAsia="en-US"/>
              </w:rPr>
              <w:t>. </w:t>
            </w:r>
            <w:bookmarkStart w:id="146" w:name="ТекстовоеПоле15"/>
            <w:r w:rsidRPr="00EC361C">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EC361C">
              <w:rPr>
                <w:rFonts w:ascii="Times New Roman" w:hAnsi="Times New Roman" w:cs="Times New Roman"/>
                <w:lang w:eastAsia="en-US"/>
              </w:rPr>
              <w:instrText xml:space="preserve"> FORMTEXT </w:instrText>
            </w:r>
            <w:r w:rsidRPr="00EC361C">
              <w:rPr>
                <w:rFonts w:ascii="Times New Roman" w:hAnsi="Times New Roman" w:cs="Times New Roman"/>
                <w:lang w:eastAsia="en-US"/>
              </w:rPr>
            </w:r>
            <w:r w:rsidRPr="00EC361C">
              <w:rPr>
                <w:rFonts w:ascii="Times New Roman" w:hAnsi="Times New Roman" w:cs="Times New Roman"/>
                <w:lang w:eastAsia="en-US"/>
              </w:rPr>
              <w:fldChar w:fldCharType="separate"/>
            </w:r>
            <w:r w:rsidRPr="00EC361C">
              <w:rPr>
                <w:rFonts w:ascii="Times New Roman" w:hAnsi="Times New Roman" w:cs="Times New Roman"/>
                <w:noProof/>
                <w:lang w:eastAsia="en-US"/>
              </w:rPr>
              <w:t>_</w:t>
            </w:r>
            <w:r w:rsidRPr="00EC361C">
              <w:rPr>
                <w:rFonts w:ascii="Times New Roman" w:hAnsi="Times New Roman" w:cs="Times New Roman"/>
                <w:lang w:eastAsia="en-US"/>
              </w:rPr>
              <w:fldChar w:fldCharType="end"/>
            </w:r>
            <w:bookmarkEnd w:id="146"/>
            <w:r w:rsidRPr="00EC361C">
              <w:rPr>
                <w:rFonts w:ascii="Times New Roman" w:hAnsi="Times New Roman" w:cs="Times New Roman"/>
                <w:lang w:eastAsia="en-US"/>
              </w:rPr>
              <w:t>. </w:t>
            </w:r>
            <w:r w:rsidRPr="00EC361C">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EC361C">
              <w:rPr>
                <w:rFonts w:ascii="Times New Roman" w:hAnsi="Times New Roman" w:cs="Times New Roman"/>
                <w:lang w:eastAsia="en-US"/>
              </w:rPr>
              <w:instrText xml:space="preserve"> FORMTEXT </w:instrText>
            </w:r>
            <w:r w:rsidRPr="00EC361C">
              <w:rPr>
                <w:rFonts w:ascii="Times New Roman" w:hAnsi="Times New Roman" w:cs="Times New Roman"/>
                <w:lang w:eastAsia="en-US"/>
              </w:rPr>
            </w:r>
            <w:r w:rsidRPr="00EC361C">
              <w:rPr>
                <w:rFonts w:ascii="Times New Roman" w:hAnsi="Times New Roman" w:cs="Times New Roman"/>
                <w:lang w:eastAsia="en-US"/>
              </w:rPr>
              <w:fldChar w:fldCharType="separate"/>
            </w:r>
            <w:r w:rsidRPr="00EC361C">
              <w:rPr>
                <w:rFonts w:ascii="Times New Roman" w:hAnsi="Times New Roman" w:cs="Times New Roman"/>
                <w:noProof/>
                <w:lang w:eastAsia="en-US"/>
              </w:rPr>
              <w:t>__________</w:t>
            </w:r>
            <w:r w:rsidRPr="00EC361C">
              <w:rPr>
                <w:rFonts w:ascii="Times New Roman" w:hAnsi="Times New Roman" w:cs="Times New Roman"/>
                <w:lang w:eastAsia="en-US"/>
              </w:rPr>
              <w:fldChar w:fldCharType="end"/>
            </w:r>
          </w:p>
        </w:tc>
        <w:tc>
          <w:tcPr>
            <w:tcW w:w="28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c>
          <w:tcPr>
            <w:tcW w:w="4642" w:type="dxa"/>
            <w:shd w:val="clear" w:color="auto" w:fill="auto"/>
          </w:tcPr>
          <w:p w:rsidR="00EF4762" w:rsidRPr="00A56DC0" w:rsidRDefault="00EF4762" w:rsidP="00957E0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EF4762" w:rsidRPr="00A56DC0" w:rsidRDefault="00EF4762" w:rsidP="00957E04">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EF4762" w:rsidRPr="00A56DC0" w:rsidTr="00957E04">
        <w:tc>
          <w:tcPr>
            <w:tcW w:w="464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EF4762" w:rsidRPr="00A56DC0" w:rsidRDefault="00EF4762" w:rsidP="00957E04">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EF4762" w:rsidRDefault="00EF4762" w:rsidP="00EF4762">
      <w:pPr>
        <w:pageBreakBefore/>
        <w:jc w:val="right"/>
        <w:rPr>
          <w:rFonts w:eastAsia="MS Mincho"/>
          <w:sz w:val="26"/>
          <w:szCs w:val="26"/>
          <w:lang w:eastAsia="ja-JP"/>
        </w:rPr>
        <w:sectPr w:rsidR="00EF4762" w:rsidSect="00957E04">
          <w:headerReference w:type="default" r:id="rId62"/>
          <w:footerReference w:type="even" r:id="rId63"/>
          <w:footerReference w:type="default" r:id="rId64"/>
          <w:footerReference w:type="first" r:id="rId65"/>
          <w:pgSz w:w="11906" w:h="16838"/>
          <w:pgMar w:top="1134" w:right="850" w:bottom="1134" w:left="1701" w:header="708" w:footer="708" w:gutter="0"/>
          <w:cols w:space="708"/>
          <w:titlePg/>
          <w:docGrid w:linePitch="360"/>
        </w:sectPr>
      </w:pPr>
    </w:p>
    <w:p w:rsidR="00EF4762" w:rsidRPr="0050530A" w:rsidRDefault="00EF4762" w:rsidP="00EF4762">
      <w:pPr>
        <w:pageBreakBefore/>
        <w:jc w:val="right"/>
        <w:rPr>
          <w:rFonts w:eastAsia="MS Mincho"/>
          <w:sz w:val="26"/>
          <w:szCs w:val="26"/>
          <w:lang w:eastAsia="ja-JP"/>
        </w:rPr>
      </w:pPr>
      <w:r w:rsidRPr="0050530A">
        <w:rPr>
          <w:rFonts w:eastAsia="MS Mincho"/>
          <w:sz w:val="26"/>
          <w:szCs w:val="26"/>
          <w:lang w:eastAsia="ja-JP"/>
        </w:rPr>
        <w:t>Приложение № 1</w:t>
      </w:r>
    </w:p>
    <w:p w:rsidR="00EF4762" w:rsidRDefault="00EF4762" w:rsidP="00EF4762">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EF4762" w:rsidRPr="0050530A" w:rsidRDefault="00EF4762" w:rsidP="00EF4762">
      <w:pPr>
        <w:jc w:val="right"/>
        <w:rPr>
          <w:rFonts w:eastAsia="MS Mincho"/>
          <w:sz w:val="26"/>
          <w:szCs w:val="26"/>
          <w:lang w:eastAsia="ja-JP"/>
        </w:rPr>
      </w:pPr>
      <w:r w:rsidRPr="0050530A">
        <w:rPr>
          <w:rFonts w:eastAsia="MS Mincho"/>
          <w:sz w:val="26"/>
          <w:szCs w:val="26"/>
          <w:lang w:eastAsia="ja-JP"/>
        </w:rPr>
        <w:t>№ ____ от «____» ________ 20 ____ г.</w:t>
      </w:r>
    </w:p>
    <w:p w:rsidR="00EF4762" w:rsidRPr="0050530A" w:rsidRDefault="00EF4762" w:rsidP="00EF4762">
      <w:pPr>
        <w:rPr>
          <w:rFonts w:eastAsia="Calibri"/>
          <w:b/>
          <w:bCs/>
        </w:rPr>
      </w:pPr>
    </w:p>
    <w:p w:rsidR="00EF4762" w:rsidRPr="0050530A" w:rsidRDefault="00EF4762" w:rsidP="00EF4762">
      <w:pPr>
        <w:jc w:val="center"/>
        <w:rPr>
          <w:rFonts w:eastAsia="MS Mincho"/>
          <w:sz w:val="26"/>
          <w:szCs w:val="26"/>
          <w:lang w:eastAsia="ja-JP"/>
        </w:rPr>
      </w:pPr>
      <w:r w:rsidRPr="0050530A">
        <w:rPr>
          <w:rFonts w:eastAsia="MS Mincho"/>
          <w:sz w:val="26"/>
          <w:szCs w:val="26"/>
          <w:lang w:eastAsia="ja-JP"/>
        </w:rPr>
        <w:t>СПЕЦИФИКАЦИЯ</w:t>
      </w:r>
    </w:p>
    <w:p w:rsidR="00EF4762" w:rsidRPr="0050530A" w:rsidRDefault="00EF4762" w:rsidP="00EF4762">
      <w:pPr>
        <w:jc w:val="both"/>
        <w:rPr>
          <w:rFonts w:eastAsia="MS Mincho"/>
          <w:sz w:val="26"/>
          <w:szCs w:val="26"/>
          <w:lang w:eastAsia="ja-JP"/>
        </w:rPr>
      </w:pPr>
    </w:p>
    <w:p w:rsidR="00EF4762" w:rsidRPr="0050530A" w:rsidRDefault="00EF4762" w:rsidP="00EF4762">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EF4762" w:rsidRDefault="00EF4762" w:rsidP="00EF4762">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EF4762" w:rsidRPr="004E0877" w:rsidTr="00957E04">
        <w:trPr>
          <w:trHeight w:val="1719"/>
        </w:trPr>
        <w:tc>
          <w:tcPr>
            <w:tcW w:w="835" w:type="dxa"/>
            <w:tcBorders>
              <w:top w:val="single" w:sz="8" w:space="0" w:color="auto"/>
              <w:left w:val="single" w:sz="8" w:space="0" w:color="auto"/>
              <w:bottom w:val="nil"/>
              <w:right w:val="nil"/>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EF4762" w:rsidRDefault="00EF4762" w:rsidP="00957E04">
            <w:pPr>
              <w:jc w:val="center"/>
              <w:rPr>
                <w:rFonts w:eastAsia="MS Mincho"/>
                <w:b/>
                <w:bCs/>
                <w:sz w:val="20"/>
                <w:szCs w:val="20"/>
              </w:rPr>
            </w:pPr>
          </w:p>
          <w:p w:rsidR="00EF4762" w:rsidRPr="004E0877" w:rsidRDefault="00EF4762" w:rsidP="00957E04">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EF4762" w:rsidRPr="004E0877" w:rsidTr="00957E04">
        <w:trPr>
          <w:trHeight w:val="368"/>
        </w:trPr>
        <w:tc>
          <w:tcPr>
            <w:tcW w:w="12014" w:type="dxa"/>
            <w:gridSpan w:val="6"/>
            <w:tcBorders>
              <w:top w:val="single" w:sz="8" w:space="0" w:color="auto"/>
              <w:left w:val="single" w:sz="8" w:space="0" w:color="auto"/>
              <w:bottom w:val="nil"/>
              <w:right w:val="nil"/>
            </w:tcBorders>
          </w:tcPr>
          <w:p w:rsidR="00EF4762" w:rsidRPr="004E0877" w:rsidRDefault="00EF4762" w:rsidP="00957E04">
            <w:pPr>
              <w:rPr>
                <w:rFonts w:eastAsia="MS Mincho"/>
                <w:i/>
                <w:iCs/>
                <w:sz w:val="20"/>
                <w:szCs w:val="20"/>
              </w:rPr>
            </w:pPr>
            <w:r w:rsidRPr="004E0877">
              <w:rPr>
                <w:rFonts w:eastAsia="MS Mincho"/>
                <w:i/>
                <w:iCs/>
                <w:sz w:val="20"/>
                <w:szCs w:val="20"/>
              </w:rPr>
              <w:t xml:space="preserve">При необходимости, указать </w:t>
            </w:r>
            <w:r>
              <w:rPr>
                <w:rFonts w:eastAsia="MS Mincho"/>
                <w:i/>
                <w:iCs/>
                <w:sz w:val="20"/>
                <w:szCs w:val="20"/>
              </w:rPr>
              <w:t xml:space="preserve">в данной строке </w:t>
            </w:r>
            <w:r w:rsidRPr="004E0877">
              <w:rPr>
                <w:rFonts w:eastAsia="MS Mincho"/>
                <w:i/>
                <w:iCs/>
                <w:sz w:val="20"/>
                <w:szCs w:val="20"/>
              </w:rPr>
              <w:t xml:space="preserve">наименование и адрес соответствующего обособленного подразделения </w:t>
            </w:r>
            <w:r>
              <w:rPr>
                <w:rFonts w:eastAsia="MS Mincho"/>
                <w:i/>
                <w:iCs/>
                <w:sz w:val="20"/>
                <w:szCs w:val="20"/>
              </w:rPr>
              <w:t>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c>
          <w:tcPr>
            <w:tcW w:w="2634" w:type="dxa"/>
            <w:tcBorders>
              <w:top w:val="single" w:sz="8" w:space="0" w:color="auto"/>
              <w:left w:val="single" w:sz="8" w:space="0" w:color="auto"/>
              <w:bottom w:val="nil"/>
              <w:right w:val="nil"/>
            </w:tcBorders>
          </w:tcPr>
          <w:p w:rsidR="00EF4762" w:rsidRPr="004E0877" w:rsidRDefault="00EF4762" w:rsidP="00957E04">
            <w:pPr>
              <w:rPr>
                <w:rFonts w:eastAsia="MS Mincho"/>
                <w:i/>
                <w:iCs/>
                <w:sz w:val="20"/>
                <w:szCs w:val="20"/>
              </w:rPr>
            </w:pPr>
          </w:p>
        </w:tc>
      </w:tr>
      <w:tr w:rsidR="00EF4762" w:rsidRPr="004E0877" w:rsidTr="00957E04">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EF4762" w:rsidRPr="004E0877" w:rsidRDefault="00EF4762" w:rsidP="00957E04">
            <w:pPr>
              <w:rPr>
                <w:rFonts w:eastAsia="MS Mincho"/>
                <w:sz w:val="20"/>
                <w:szCs w:val="20"/>
              </w:rPr>
            </w:pPr>
          </w:p>
        </w:tc>
      </w:tr>
      <w:tr w:rsidR="00EF4762" w:rsidRPr="004E0877" w:rsidTr="00957E04">
        <w:trPr>
          <w:trHeight w:val="353"/>
        </w:trPr>
        <w:tc>
          <w:tcPr>
            <w:tcW w:w="835" w:type="dxa"/>
            <w:tcBorders>
              <w:top w:val="nil"/>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2634" w:type="dxa"/>
            <w:tcBorders>
              <w:top w:val="nil"/>
              <w:left w:val="nil"/>
              <w:bottom w:val="single" w:sz="4" w:space="0" w:color="auto"/>
              <w:right w:val="single" w:sz="4" w:space="0" w:color="auto"/>
            </w:tcBorders>
          </w:tcPr>
          <w:p w:rsidR="00EF4762" w:rsidRPr="004E0877" w:rsidRDefault="00EF4762" w:rsidP="00957E04">
            <w:pPr>
              <w:rPr>
                <w:rFonts w:eastAsia="MS Mincho"/>
                <w:sz w:val="20"/>
                <w:szCs w:val="20"/>
              </w:rPr>
            </w:pPr>
          </w:p>
        </w:tc>
      </w:tr>
      <w:tr w:rsidR="00EF4762" w:rsidRPr="004E0877" w:rsidTr="00957E04">
        <w:trPr>
          <w:trHeight w:val="353"/>
        </w:trPr>
        <w:tc>
          <w:tcPr>
            <w:tcW w:w="835" w:type="dxa"/>
            <w:tcBorders>
              <w:top w:val="nil"/>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2634" w:type="dxa"/>
            <w:tcBorders>
              <w:top w:val="nil"/>
              <w:left w:val="nil"/>
              <w:bottom w:val="single" w:sz="4" w:space="0" w:color="auto"/>
              <w:right w:val="single" w:sz="4" w:space="0" w:color="auto"/>
            </w:tcBorders>
          </w:tcPr>
          <w:p w:rsidR="00EF4762" w:rsidRPr="004E0877" w:rsidRDefault="00EF4762" w:rsidP="00957E04">
            <w:pPr>
              <w:rPr>
                <w:rFonts w:eastAsia="MS Mincho"/>
                <w:sz w:val="20"/>
                <w:szCs w:val="20"/>
              </w:rPr>
            </w:pPr>
          </w:p>
        </w:tc>
      </w:tr>
    </w:tbl>
    <w:p w:rsidR="00EF4762" w:rsidRPr="0050530A" w:rsidRDefault="00EF4762" w:rsidP="00EF4762">
      <w:pPr>
        <w:ind w:left="360"/>
        <w:rPr>
          <w:rFonts w:eastAsia="Calibri"/>
        </w:rPr>
      </w:pPr>
    </w:p>
    <w:p w:rsidR="00EF4762" w:rsidRPr="0050530A" w:rsidRDefault="00EF4762" w:rsidP="00EF4762">
      <w:pPr>
        <w:jc w:val="center"/>
        <w:rPr>
          <w:rFonts w:eastAsia="MS Mincho"/>
          <w:sz w:val="26"/>
          <w:szCs w:val="26"/>
          <w:lang w:eastAsia="ja-JP"/>
        </w:rPr>
      </w:pPr>
      <w:r w:rsidRPr="0050530A">
        <w:rPr>
          <w:rFonts w:eastAsia="MS Mincho"/>
          <w:sz w:val="26"/>
          <w:szCs w:val="26"/>
          <w:lang w:eastAsia="ja-JP"/>
        </w:rPr>
        <w:t>РЕКВИЗИТЫ И ПОДПИСИ СТОРОН</w:t>
      </w:r>
    </w:p>
    <w:p w:rsidR="00EF4762" w:rsidRPr="0050530A" w:rsidRDefault="00EF4762" w:rsidP="00EF4762">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EF4762" w:rsidRPr="0050530A" w:rsidTr="00957E04">
        <w:tc>
          <w:tcPr>
            <w:tcW w:w="4785" w:type="dxa"/>
          </w:tcPr>
          <w:p w:rsidR="00EF4762" w:rsidRPr="0050530A" w:rsidRDefault="00EF4762" w:rsidP="00957E04">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EF4762" w:rsidRPr="0050530A" w:rsidRDefault="00EF4762" w:rsidP="00957E04">
            <w:pPr>
              <w:ind w:left="4004"/>
              <w:jc w:val="center"/>
              <w:rPr>
                <w:rFonts w:eastAsia="MS Mincho"/>
                <w:sz w:val="26"/>
                <w:szCs w:val="26"/>
                <w:lang w:eastAsia="ja-JP"/>
              </w:rPr>
            </w:pPr>
            <w:r w:rsidRPr="0050530A">
              <w:rPr>
                <w:rFonts w:eastAsia="MS Mincho"/>
                <w:sz w:val="26"/>
                <w:szCs w:val="26"/>
                <w:lang w:eastAsia="ja-JP"/>
              </w:rPr>
              <w:t>Покупатель</w:t>
            </w:r>
          </w:p>
        </w:tc>
      </w:tr>
      <w:tr w:rsidR="00EF4762" w:rsidRPr="0050530A" w:rsidTr="00957E04">
        <w:tc>
          <w:tcPr>
            <w:tcW w:w="4785" w:type="dxa"/>
          </w:tcPr>
          <w:p w:rsidR="00EF4762" w:rsidRPr="0050530A" w:rsidRDefault="00EF4762" w:rsidP="00957E04">
            <w:pPr>
              <w:jc w:val="center"/>
              <w:rPr>
                <w:rFonts w:eastAsia="MS Mincho"/>
                <w:sz w:val="26"/>
                <w:szCs w:val="26"/>
                <w:lang w:eastAsia="ja-JP"/>
              </w:rPr>
            </w:pPr>
          </w:p>
        </w:tc>
        <w:tc>
          <w:tcPr>
            <w:tcW w:w="9782" w:type="dxa"/>
          </w:tcPr>
          <w:p w:rsidR="00EF4762" w:rsidRPr="0050530A" w:rsidRDefault="00EF4762" w:rsidP="00957E04">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EF4762" w:rsidRPr="0050530A" w:rsidTr="00957E04">
        <w:tc>
          <w:tcPr>
            <w:tcW w:w="4785" w:type="dxa"/>
          </w:tcPr>
          <w:p w:rsidR="00EF4762" w:rsidRPr="0050530A" w:rsidRDefault="00EF4762" w:rsidP="00957E04">
            <w:pPr>
              <w:jc w:val="center"/>
              <w:rPr>
                <w:rFonts w:eastAsia="MS Mincho"/>
                <w:sz w:val="26"/>
                <w:szCs w:val="26"/>
                <w:lang w:eastAsia="ja-JP"/>
              </w:rPr>
            </w:pPr>
          </w:p>
        </w:tc>
        <w:tc>
          <w:tcPr>
            <w:tcW w:w="9782" w:type="dxa"/>
          </w:tcPr>
          <w:p w:rsidR="00EF4762" w:rsidRPr="0050530A" w:rsidRDefault="00EF4762" w:rsidP="00957E04">
            <w:pPr>
              <w:ind w:left="4004"/>
              <w:jc w:val="center"/>
              <w:rPr>
                <w:rFonts w:eastAsia="MS Mincho"/>
                <w:sz w:val="26"/>
                <w:szCs w:val="26"/>
                <w:lang w:eastAsia="ja-JP"/>
              </w:rPr>
            </w:pPr>
          </w:p>
        </w:tc>
      </w:tr>
      <w:tr w:rsidR="00EF4762" w:rsidRPr="0050530A" w:rsidTr="00957E04">
        <w:tc>
          <w:tcPr>
            <w:tcW w:w="4785" w:type="dxa"/>
          </w:tcPr>
          <w:p w:rsidR="00EF4762" w:rsidRPr="0050530A" w:rsidRDefault="00EF4762" w:rsidP="00957E04">
            <w:pPr>
              <w:jc w:val="center"/>
              <w:rPr>
                <w:rFonts w:eastAsia="MS Mincho"/>
                <w:sz w:val="26"/>
                <w:szCs w:val="26"/>
                <w:lang w:eastAsia="ja-JP"/>
              </w:rPr>
            </w:pPr>
            <w:r w:rsidRPr="0050530A">
              <w:rPr>
                <w:rFonts w:eastAsia="MS Mincho"/>
                <w:sz w:val="26"/>
                <w:szCs w:val="26"/>
                <w:lang w:eastAsia="ja-JP"/>
              </w:rPr>
              <w:t>__</w:t>
            </w:r>
            <w:r>
              <w:rPr>
                <w:rFonts w:eastAsia="MS Mincho"/>
              </w:rPr>
              <w:t xml:space="preserve"> </w:t>
            </w:r>
            <w:r w:rsidRPr="0050530A">
              <w:rPr>
                <w:rFonts w:eastAsia="MS Mincho"/>
                <w:sz w:val="26"/>
                <w:szCs w:val="26"/>
                <w:lang w:eastAsia="ja-JP"/>
              </w:rPr>
              <w:t xml:space="preserve"> / </w:t>
            </w:r>
            <w:r w:rsidRPr="00B37220">
              <w:t xml:space="preserve"> </w:t>
            </w:r>
            <w:r w:rsidRPr="0050530A">
              <w:rPr>
                <w:rFonts w:eastAsia="MS Mincho"/>
                <w:sz w:val="26"/>
                <w:szCs w:val="26"/>
                <w:lang w:eastAsia="ja-JP"/>
              </w:rPr>
              <w:t>_______________</w:t>
            </w:r>
          </w:p>
        </w:tc>
        <w:tc>
          <w:tcPr>
            <w:tcW w:w="9782" w:type="dxa"/>
          </w:tcPr>
          <w:p w:rsidR="00EF4762" w:rsidRPr="0050530A" w:rsidRDefault="00EF4762" w:rsidP="00957E04">
            <w:pPr>
              <w:ind w:left="4004"/>
              <w:jc w:val="center"/>
              <w:rPr>
                <w:rFonts w:eastAsia="MS Mincho"/>
                <w:sz w:val="26"/>
                <w:szCs w:val="26"/>
                <w:lang w:eastAsia="ja-JP"/>
              </w:rPr>
            </w:pPr>
            <w:r w:rsidRPr="0050530A">
              <w:rPr>
                <w:rFonts w:eastAsia="MS Mincho"/>
                <w:sz w:val="26"/>
                <w:szCs w:val="26"/>
                <w:lang w:eastAsia="ja-JP"/>
              </w:rPr>
              <w:t>_</w:t>
            </w:r>
            <w:r>
              <w:rPr>
                <w:rFonts w:eastAsia="MS Mincho"/>
                <w:sz w:val="26"/>
                <w:szCs w:val="26"/>
                <w:lang w:eastAsia="ja-JP"/>
              </w:rPr>
              <w:t>________</w:t>
            </w:r>
            <w:r w:rsidRPr="0050530A">
              <w:rPr>
                <w:rFonts w:eastAsia="MS Mincho"/>
                <w:sz w:val="26"/>
                <w:szCs w:val="26"/>
                <w:lang w:eastAsia="ja-JP"/>
              </w:rPr>
              <w:t xml:space="preserve">__ / </w:t>
            </w:r>
            <w:r w:rsidRPr="00B37220">
              <w:t>Долгоаршинных М.Г.</w:t>
            </w:r>
            <w:r>
              <w:t>/</w:t>
            </w:r>
          </w:p>
        </w:tc>
      </w:tr>
      <w:tr w:rsidR="00EF4762" w:rsidRPr="0050530A" w:rsidTr="00957E04">
        <w:tc>
          <w:tcPr>
            <w:tcW w:w="4785" w:type="dxa"/>
          </w:tcPr>
          <w:p w:rsidR="00EF4762" w:rsidRPr="0050530A" w:rsidRDefault="00EF4762" w:rsidP="00957E04">
            <w:pPr>
              <w:jc w:val="both"/>
              <w:rPr>
                <w:rFonts w:eastAsia="MS Mincho"/>
                <w:sz w:val="26"/>
                <w:szCs w:val="26"/>
                <w:lang w:eastAsia="ja-JP"/>
              </w:rPr>
            </w:pPr>
            <w:r w:rsidRPr="0050530A">
              <w:rPr>
                <w:rFonts w:eastAsia="MS Mincho"/>
                <w:sz w:val="26"/>
                <w:szCs w:val="26"/>
                <w:lang w:eastAsia="ja-JP"/>
              </w:rPr>
              <w:t>м.п.</w:t>
            </w:r>
          </w:p>
        </w:tc>
        <w:tc>
          <w:tcPr>
            <w:tcW w:w="9782" w:type="dxa"/>
          </w:tcPr>
          <w:p w:rsidR="00EF4762" w:rsidRPr="0050530A" w:rsidRDefault="00EF4762" w:rsidP="00957E04">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EF4762" w:rsidRPr="0050530A" w:rsidTr="00957E04">
        <w:tc>
          <w:tcPr>
            <w:tcW w:w="4785" w:type="dxa"/>
          </w:tcPr>
          <w:p w:rsidR="00EF4762" w:rsidRPr="0050530A" w:rsidRDefault="00EF4762" w:rsidP="00957E04">
            <w:pPr>
              <w:jc w:val="both"/>
              <w:rPr>
                <w:rFonts w:eastAsia="MS Mincho"/>
                <w:sz w:val="26"/>
                <w:szCs w:val="26"/>
                <w:lang w:eastAsia="ja-JP"/>
              </w:rPr>
            </w:pPr>
          </w:p>
        </w:tc>
        <w:tc>
          <w:tcPr>
            <w:tcW w:w="9782" w:type="dxa"/>
          </w:tcPr>
          <w:p w:rsidR="00EF4762" w:rsidRPr="0050530A" w:rsidRDefault="00EF4762" w:rsidP="00957E04">
            <w:pPr>
              <w:ind w:left="4004"/>
              <w:jc w:val="both"/>
              <w:rPr>
                <w:rFonts w:eastAsia="MS Mincho"/>
                <w:sz w:val="26"/>
                <w:szCs w:val="26"/>
                <w:lang w:eastAsia="ja-JP"/>
              </w:rPr>
            </w:pPr>
          </w:p>
        </w:tc>
      </w:tr>
    </w:tbl>
    <w:p w:rsidR="00EF4762" w:rsidRPr="0050530A" w:rsidRDefault="00EF4762" w:rsidP="00EF4762">
      <w:pPr>
        <w:jc w:val="both"/>
        <w:rPr>
          <w:rFonts w:eastAsia="MS Mincho"/>
          <w:sz w:val="26"/>
          <w:szCs w:val="26"/>
          <w:lang w:eastAsia="ja-JP"/>
        </w:rPr>
      </w:pPr>
    </w:p>
    <w:p w:rsidR="00EF4762" w:rsidRDefault="00EF4762" w:rsidP="00EF4762">
      <w:pPr>
        <w:jc w:val="right"/>
        <w:rPr>
          <w:rFonts w:eastAsia="MS Mincho"/>
          <w:sz w:val="26"/>
          <w:szCs w:val="26"/>
          <w:lang w:eastAsia="ja-JP"/>
        </w:rPr>
        <w:sectPr w:rsidR="00EF4762" w:rsidSect="00957E04">
          <w:pgSz w:w="16838" w:h="11906" w:orient="landscape"/>
          <w:pgMar w:top="1701" w:right="1134" w:bottom="851" w:left="1134" w:header="709" w:footer="709" w:gutter="0"/>
          <w:cols w:space="708"/>
          <w:titlePg/>
          <w:docGrid w:linePitch="360"/>
        </w:sectPr>
      </w:pPr>
    </w:p>
    <w:p w:rsidR="00EF4762" w:rsidRPr="00F75892" w:rsidRDefault="00EF4762" w:rsidP="00EF4762">
      <w:pPr>
        <w:jc w:val="right"/>
        <w:rPr>
          <w:rFonts w:eastAsia="MS Mincho"/>
          <w:sz w:val="26"/>
          <w:szCs w:val="26"/>
          <w:lang w:eastAsia="ja-JP"/>
        </w:rPr>
      </w:pPr>
      <w:r>
        <w:rPr>
          <w:rFonts w:eastAsia="MS Mincho"/>
          <w:sz w:val="26"/>
          <w:szCs w:val="26"/>
          <w:lang w:eastAsia="ja-JP"/>
        </w:rPr>
        <w:t>Приложение № 2</w:t>
      </w:r>
    </w:p>
    <w:p w:rsidR="00EF4762" w:rsidRPr="00F75892" w:rsidRDefault="00EF4762" w:rsidP="00EF4762">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EF4762" w:rsidRPr="00F75892" w:rsidRDefault="00EF4762" w:rsidP="00EF4762">
      <w:pPr>
        <w:jc w:val="right"/>
        <w:rPr>
          <w:rFonts w:eastAsia="MS Mincho"/>
          <w:sz w:val="26"/>
          <w:szCs w:val="26"/>
          <w:lang w:eastAsia="ja-JP"/>
        </w:rPr>
      </w:pPr>
      <w:r w:rsidRPr="00F75892">
        <w:rPr>
          <w:rFonts w:eastAsia="MS Mincho"/>
          <w:sz w:val="26"/>
          <w:szCs w:val="26"/>
          <w:lang w:eastAsia="ja-JP"/>
        </w:rPr>
        <w:t>№ ____ от «____» ________ 20 ____ г.</w:t>
      </w:r>
    </w:p>
    <w:p w:rsidR="00EF4762" w:rsidRPr="004E0877" w:rsidRDefault="00EF4762" w:rsidP="00EF4762">
      <w:pPr>
        <w:jc w:val="right"/>
        <w:rPr>
          <w:rFonts w:eastAsia="MS Mincho"/>
          <w:sz w:val="26"/>
          <w:szCs w:val="26"/>
          <w:lang w:eastAsia="ja-JP"/>
        </w:rPr>
      </w:pPr>
    </w:p>
    <w:p w:rsidR="00EF4762" w:rsidRPr="004E0877" w:rsidRDefault="00EF4762" w:rsidP="00EF4762">
      <w:pPr>
        <w:jc w:val="right"/>
        <w:rPr>
          <w:rFonts w:eastAsia="MS Mincho"/>
          <w:sz w:val="26"/>
          <w:szCs w:val="26"/>
          <w:lang w:eastAsia="ja-JP"/>
        </w:rPr>
      </w:pPr>
    </w:p>
    <w:p w:rsidR="00EF4762" w:rsidRPr="004E0877" w:rsidRDefault="00EF4762" w:rsidP="00EF4762">
      <w:pPr>
        <w:jc w:val="right"/>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jc w:val="center"/>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Форма Заказа</w:t>
      </w:r>
    </w:p>
    <w:p w:rsidR="00EF4762" w:rsidRPr="004E0877" w:rsidRDefault="00EF4762" w:rsidP="00EF4762">
      <w:pPr>
        <w:jc w:val="center"/>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Начало формы</w:t>
      </w:r>
    </w:p>
    <w:p w:rsidR="00EF4762" w:rsidRPr="004E0877" w:rsidRDefault="00EF4762" w:rsidP="00EF4762">
      <w:pPr>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 xml:space="preserve">ЗАКАЗ </w:t>
      </w: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 ____ ОТ «____» ________ 20 ____ Г.</w:t>
      </w:r>
    </w:p>
    <w:p w:rsidR="00EF4762" w:rsidRPr="00F75892" w:rsidRDefault="00EF4762" w:rsidP="00EF4762">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 ____ ОТ «____» ________ 20 ____ Г.</w:t>
      </w: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rPr>
          <w:rFonts w:eastAsia="MS Mincho"/>
          <w:sz w:val="26"/>
          <w:szCs w:val="26"/>
          <w:lang w:eastAsia="ja-JP"/>
        </w:rPr>
      </w:pPr>
    </w:p>
    <w:p w:rsidR="00EF4762" w:rsidRPr="004E0877" w:rsidRDefault="00EF4762" w:rsidP="00EF4762">
      <w:pPr>
        <w:jc w:val="center"/>
        <w:rPr>
          <w:rFonts w:eastAsia="MS Mincho"/>
          <w:sz w:val="26"/>
          <w:szCs w:val="26"/>
          <w:lang w:eastAsia="ja-JP"/>
        </w:rPr>
      </w:pPr>
      <w:r>
        <w:rPr>
          <w:rFonts w:eastAsia="MS Mincho"/>
          <w:sz w:val="26"/>
          <w:szCs w:val="26"/>
          <w:lang w:eastAsia="ja-JP"/>
        </w:rPr>
        <w:t>г. Уфа</w:t>
      </w: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20___ г.</w:t>
      </w:r>
    </w:p>
    <w:p w:rsidR="00EF4762" w:rsidRPr="004E0877" w:rsidRDefault="00EF4762" w:rsidP="00EF4762">
      <w:pPr>
        <w:jc w:val="center"/>
        <w:rPr>
          <w:rFonts w:eastAsia="MS Mincho"/>
          <w:sz w:val="26"/>
          <w:szCs w:val="26"/>
          <w:lang w:eastAsia="ja-JP"/>
        </w:rPr>
      </w:pPr>
    </w:p>
    <w:p w:rsidR="00EF4762" w:rsidRPr="004E0877" w:rsidRDefault="00EF4762" w:rsidP="00EF4762">
      <w:pPr>
        <w:jc w:val="center"/>
        <w:rPr>
          <w:rFonts w:eastAsia="MS Mincho"/>
          <w:sz w:val="26"/>
          <w:szCs w:val="26"/>
          <w:lang w:eastAsia="ja-JP"/>
        </w:rPr>
        <w:sectPr w:rsidR="00EF4762" w:rsidRPr="004E0877" w:rsidSect="00957E04">
          <w:pgSz w:w="11906" w:h="16838"/>
          <w:pgMar w:top="1134" w:right="850" w:bottom="1134" w:left="1701" w:header="708" w:footer="708" w:gutter="0"/>
          <w:cols w:space="708"/>
          <w:titlePg/>
          <w:docGrid w:linePitch="360"/>
        </w:sectPr>
      </w:pPr>
    </w:p>
    <w:p w:rsidR="00EF4762" w:rsidRPr="00F93DCF" w:rsidRDefault="00EF4762" w:rsidP="00EF4762">
      <w:pPr>
        <w:jc w:val="both"/>
        <w:rPr>
          <w:rFonts w:eastAsia="MS Mincho"/>
          <w:sz w:val="26"/>
          <w:szCs w:val="26"/>
          <w:lang w:eastAsia="ja-JP"/>
        </w:rPr>
      </w:pPr>
      <w:r>
        <w:rPr>
          <w:rFonts w:eastAsia="MS Mincho"/>
          <w:b/>
          <w:sz w:val="26"/>
          <w:szCs w:val="26"/>
          <w:lang w:eastAsia="ja-JP"/>
        </w:rPr>
        <w:t>Публичное акционерное общество «Бшинформсвязь»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2C4AA9">
        <w:rPr>
          <w:rFonts w:eastAsia="MS Mincho"/>
          <w:sz w:val="26"/>
          <w:szCs w:val="26"/>
          <w:lang w:eastAsia="ja-JP"/>
        </w:rPr>
      </w:r>
      <w:r w:rsidR="002C4AA9">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EF4762" w:rsidRPr="004E0877" w:rsidRDefault="00EF4762" w:rsidP="00EF4762">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2C4AA9">
        <w:rPr>
          <w:rFonts w:eastAsia="MS Mincho"/>
          <w:sz w:val="26"/>
          <w:szCs w:val="26"/>
          <w:lang w:eastAsia="ja-JP"/>
        </w:rPr>
      </w:r>
      <w:r w:rsidR="002C4AA9">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EF4762" w:rsidRPr="004E0877" w:rsidTr="00957E04">
        <w:trPr>
          <w:trHeight w:val="405"/>
        </w:trPr>
        <w:tc>
          <w:tcPr>
            <w:tcW w:w="1910" w:type="dxa"/>
            <w:gridSpan w:val="3"/>
            <w:tcBorders>
              <w:top w:val="nil"/>
              <w:left w:val="nil"/>
              <w:bottom w:val="nil"/>
              <w:right w:val="nil"/>
            </w:tcBorders>
          </w:tcPr>
          <w:p w:rsidR="00EF4762" w:rsidRPr="004E0877" w:rsidRDefault="00EF4762" w:rsidP="00957E04">
            <w:pPr>
              <w:jc w:val="center"/>
              <w:rPr>
                <w:rFonts w:eastAsia="MS Mincho"/>
                <w:sz w:val="26"/>
                <w:szCs w:val="26"/>
                <w:lang w:eastAsia="ja-JP"/>
              </w:rPr>
            </w:pPr>
          </w:p>
        </w:tc>
        <w:tc>
          <w:tcPr>
            <w:tcW w:w="13095" w:type="dxa"/>
            <w:gridSpan w:val="12"/>
            <w:tcBorders>
              <w:top w:val="nil"/>
              <w:left w:val="nil"/>
              <w:bottom w:val="nil"/>
              <w:right w:val="nil"/>
            </w:tcBorders>
            <w:vAlign w:val="bottom"/>
          </w:tcPr>
          <w:p w:rsidR="00EF4762" w:rsidRPr="004E0877" w:rsidRDefault="00EF4762" w:rsidP="00957E04">
            <w:pPr>
              <w:jc w:val="center"/>
              <w:rPr>
                <w:rFonts w:eastAsia="MS Mincho"/>
                <w:b/>
                <w:bCs/>
                <w:sz w:val="20"/>
                <w:szCs w:val="20"/>
              </w:rPr>
            </w:pPr>
            <w:r w:rsidRPr="004E0877">
              <w:rPr>
                <w:rFonts w:eastAsia="MS Mincho"/>
                <w:sz w:val="26"/>
                <w:szCs w:val="26"/>
                <w:lang w:eastAsia="ja-JP"/>
              </w:rPr>
              <w:t>СПЕЦИФИКАЦИЯ</w:t>
            </w:r>
          </w:p>
        </w:tc>
      </w:tr>
      <w:tr w:rsidR="00EF4762" w:rsidRPr="004E0877" w:rsidTr="00957E04">
        <w:trPr>
          <w:trHeight w:val="405"/>
        </w:trPr>
        <w:tc>
          <w:tcPr>
            <w:tcW w:w="553"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127"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701" w:type="dxa"/>
            <w:gridSpan w:val="2"/>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559"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276"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418"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275" w:type="dxa"/>
            <w:gridSpan w:val="3"/>
            <w:tcBorders>
              <w:top w:val="nil"/>
              <w:left w:val="nil"/>
              <w:bottom w:val="nil"/>
              <w:right w:val="nil"/>
            </w:tcBorders>
          </w:tcPr>
          <w:p w:rsidR="00EF4762" w:rsidRPr="004E0877" w:rsidRDefault="00EF4762" w:rsidP="00957E04">
            <w:pPr>
              <w:jc w:val="center"/>
              <w:rPr>
                <w:rFonts w:eastAsia="MS Mincho"/>
                <w:b/>
                <w:bCs/>
                <w:sz w:val="20"/>
                <w:szCs w:val="20"/>
              </w:rPr>
            </w:pPr>
          </w:p>
        </w:tc>
        <w:tc>
          <w:tcPr>
            <w:tcW w:w="1560" w:type="dxa"/>
            <w:gridSpan w:val="2"/>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559"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417"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c>
          <w:tcPr>
            <w:tcW w:w="1560" w:type="dxa"/>
            <w:tcBorders>
              <w:top w:val="nil"/>
              <w:left w:val="nil"/>
              <w:bottom w:val="nil"/>
              <w:right w:val="nil"/>
            </w:tcBorders>
            <w:vAlign w:val="bottom"/>
          </w:tcPr>
          <w:p w:rsidR="00EF4762" w:rsidRPr="004E0877" w:rsidRDefault="00EF4762" w:rsidP="00957E04">
            <w:pPr>
              <w:jc w:val="center"/>
              <w:rPr>
                <w:rFonts w:eastAsia="MS Mincho"/>
                <w:b/>
                <w:bCs/>
                <w:sz w:val="20"/>
                <w:szCs w:val="20"/>
              </w:rPr>
            </w:pPr>
          </w:p>
        </w:tc>
      </w:tr>
      <w:tr w:rsidR="00EF4762" w:rsidRPr="004E0877" w:rsidTr="00957E04">
        <w:trPr>
          <w:trHeight w:val="2994"/>
        </w:trPr>
        <w:tc>
          <w:tcPr>
            <w:tcW w:w="553" w:type="dxa"/>
            <w:tcBorders>
              <w:top w:val="single" w:sz="8" w:space="0" w:color="auto"/>
              <w:left w:val="single" w:sz="8" w:space="0" w:color="auto"/>
              <w:bottom w:val="nil"/>
              <w:right w:val="nil"/>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EF4762" w:rsidRDefault="00EF4762" w:rsidP="00957E04">
            <w:pPr>
              <w:jc w:val="center"/>
              <w:rPr>
                <w:rFonts w:eastAsia="MS Mincho"/>
                <w:b/>
                <w:bCs/>
                <w:sz w:val="20"/>
                <w:szCs w:val="20"/>
              </w:rPr>
            </w:pPr>
          </w:p>
          <w:p w:rsidR="00EF4762" w:rsidRDefault="00EF4762" w:rsidP="00957E04">
            <w:pPr>
              <w:jc w:val="center"/>
              <w:rPr>
                <w:rFonts w:eastAsia="MS Mincho"/>
                <w:b/>
                <w:bCs/>
                <w:sz w:val="20"/>
                <w:szCs w:val="20"/>
              </w:rPr>
            </w:pPr>
          </w:p>
          <w:p w:rsidR="00EF4762" w:rsidRDefault="00EF4762" w:rsidP="00957E04">
            <w:pPr>
              <w:jc w:val="center"/>
              <w:rPr>
                <w:rFonts w:eastAsia="MS Mincho"/>
                <w:b/>
                <w:bCs/>
                <w:sz w:val="20"/>
                <w:szCs w:val="20"/>
              </w:rPr>
            </w:pPr>
          </w:p>
          <w:p w:rsidR="00EF4762" w:rsidRDefault="00EF4762" w:rsidP="00957E04">
            <w:pPr>
              <w:jc w:val="center"/>
              <w:rPr>
                <w:rFonts w:eastAsia="MS Mincho"/>
                <w:b/>
                <w:bCs/>
                <w:sz w:val="20"/>
                <w:szCs w:val="20"/>
              </w:rPr>
            </w:pPr>
          </w:p>
          <w:p w:rsidR="00EF4762" w:rsidRDefault="00EF4762" w:rsidP="00957E04">
            <w:pPr>
              <w:jc w:val="center"/>
              <w:rPr>
                <w:rFonts w:eastAsia="MS Mincho"/>
                <w:b/>
                <w:bCs/>
                <w:sz w:val="20"/>
                <w:szCs w:val="20"/>
              </w:rPr>
            </w:pPr>
          </w:p>
          <w:p w:rsidR="00EF4762" w:rsidRPr="004E0877" w:rsidRDefault="00EF4762" w:rsidP="00957E04">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EF4762" w:rsidRPr="004E0877" w:rsidRDefault="00EF4762" w:rsidP="00957E04">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EF4762" w:rsidRPr="004E0877" w:rsidTr="00957E04">
        <w:trPr>
          <w:trHeight w:val="345"/>
        </w:trPr>
        <w:tc>
          <w:tcPr>
            <w:tcW w:w="15005" w:type="dxa"/>
            <w:gridSpan w:val="15"/>
            <w:tcBorders>
              <w:top w:val="single" w:sz="8" w:space="0" w:color="auto"/>
              <w:left w:val="single" w:sz="8" w:space="0" w:color="auto"/>
              <w:bottom w:val="nil"/>
              <w:right w:val="nil"/>
            </w:tcBorders>
          </w:tcPr>
          <w:p w:rsidR="00EF4762" w:rsidRPr="004E0877" w:rsidRDefault="00EF4762" w:rsidP="00957E04">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EF4762" w:rsidRPr="004E0877" w:rsidTr="00957E0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EF4762" w:rsidRPr="004E0877" w:rsidRDefault="00EF4762" w:rsidP="00957E04">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EF4762" w:rsidRPr="004E0877" w:rsidRDefault="00EF4762" w:rsidP="00957E04">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r>
      <w:tr w:rsidR="00EF4762" w:rsidRPr="004E0877" w:rsidTr="00957E04">
        <w:trPr>
          <w:trHeight w:val="330"/>
        </w:trPr>
        <w:tc>
          <w:tcPr>
            <w:tcW w:w="553" w:type="dxa"/>
            <w:tcBorders>
              <w:top w:val="nil"/>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EF4762" w:rsidRPr="004E0877" w:rsidRDefault="00EF4762" w:rsidP="00957E0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F4762" w:rsidRPr="004E0877" w:rsidRDefault="00EF4762" w:rsidP="00957E0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r>
      <w:tr w:rsidR="00EF4762" w:rsidRPr="004E0877" w:rsidTr="00957E04">
        <w:trPr>
          <w:trHeight w:val="330"/>
        </w:trPr>
        <w:tc>
          <w:tcPr>
            <w:tcW w:w="553" w:type="dxa"/>
            <w:tcBorders>
              <w:top w:val="nil"/>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EF4762" w:rsidRPr="004E0877" w:rsidRDefault="00EF4762" w:rsidP="00957E0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F4762" w:rsidRPr="004E0877" w:rsidRDefault="00EF4762" w:rsidP="00957E0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r>
      <w:tr w:rsidR="00EF4762" w:rsidRPr="004E0877" w:rsidTr="00957E04">
        <w:trPr>
          <w:trHeight w:val="330"/>
        </w:trPr>
        <w:tc>
          <w:tcPr>
            <w:tcW w:w="553" w:type="dxa"/>
            <w:tcBorders>
              <w:top w:val="nil"/>
              <w:left w:val="single" w:sz="8" w:space="0" w:color="auto"/>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EF4762" w:rsidRPr="004E0877" w:rsidRDefault="00EF4762" w:rsidP="00957E0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F4762" w:rsidRPr="004E0877" w:rsidRDefault="00EF4762" w:rsidP="00957E0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EF4762" w:rsidRPr="004E0877" w:rsidRDefault="00EF4762" w:rsidP="00957E04">
            <w:pPr>
              <w:rPr>
                <w:rFonts w:eastAsia="MS Mincho"/>
                <w:sz w:val="20"/>
                <w:szCs w:val="20"/>
              </w:rPr>
            </w:pPr>
            <w:r w:rsidRPr="004E0877">
              <w:rPr>
                <w:rFonts w:eastAsia="MS Mincho"/>
                <w:sz w:val="20"/>
                <w:szCs w:val="20"/>
              </w:rPr>
              <w:t> </w:t>
            </w:r>
          </w:p>
        </w:tc>
      </w:tr>
      <w:tr w:rsidR="00EF4762" w:rsidRPr="004E0877" w:rsidTr="00957E04">
        <w:trPr>
          <w:trHeight w:val="882"/>
        </w:trPr>
        <w:tc>
          <w:tcPr>
            <w:tcW w:w="553"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127"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701" w:type="dxa"/>
            <w:gridSpan w:val="2"/>
            <w:tcBorders>
              <w:top w:val="nil"/>
              <w:left w:val="nil"/>
              <w:bottom w:val="nil"/>
              <w:right w:val="nil"/>
            </w:tcBorders>
            <w:vAlign w:val="bottom"/>
          </w:tcPr>
          <w:p w:rsidR="00EF4762" w:rsidRPr="004E0877" w:rsidRDefault="00EF4762" w:rsidP="00957E04">
            <w:pPr>
              <w:rPr>
                <w:rFonts w:eastAsia="MS Mincho"/>
                <w:sz w:val="20"/>
                <w:szCs w:val="20"/>
              </w:rPr>
            </w:pPr>
          </w:p>
        </w:tc>
        <w:tc>
          <w:tcPr>
            <w:tcW w:w="1559"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276"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418"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134" w:type="dxa"/>
            <w:gridSpan w:val="2"/>
            <w:tcBorders>
              <w:top w:val="nil"/>
              <w:left w:val="nil"/>
              <w:bottom w:val="nil"/>
              <w:right w:val="nil"/>
            </w:tcBorders>
          </w:tcPr>
          <w:p w:rsidR="00EF4762" w:rsidRPr="004E0877" w:rsidRDefault="00EF4762" w:rsidP="00957E04">
            <w:pPr>
              <w:rPr>
                <w:rFonts w:eastAsia="MS Mincho"/>
                <w:sz w:val="20"/>
                <w:szCs w:val="20"/>
              </w:rPr>
            </w:pPr>
          </w:p>
        </w:tc>
        <w:tc>
          <w:tcPr>
            <w:tcW w:w="425" w:type="dxa"/>
            <w:gridSpan w:val="2"/>
            <w:tcBorders>
              <w:top w:val="single" w:sz="4" w:space="0" w:color="auto"/>
              <w:left w:val="nil"/>
              <w:bottom w:val="nil"/>
              <w:right w:val="nil"/>
            </w:tcBorders>
            <w:vAlign w:val="bottom"/>
          </w:tcPr>
          <w:p w:rsidR="00EF4762" w:rsidRPr="004E0877" w:rsidRDefault="00EF4762" w:rsidP="00957E04">
            <w:pPr>
              <w:rPr>
                <w:rFonts w:eastAsia="MS Mincho"/>
                <w:sz w:val="20"/>
                <w:szCs w:val="20"/>
              </w:rPr>
            </w:pPr>
          </w:p>
        </w:tc>
        <w:tc>
          <w:tcPr>
            <w:tcW w:w="2835" w:type="dxa"/>
            <w:gridSpan w:val="2"/>
            <w:tcBorders>
              <w:top w:val="nil"/>
              <w:left w:val="nil"/>
              <w:bottom w:val="nil"/>
              <w:right w:val="nil"/>
            </w:tcBorders>
          </w:tcPr>
          <w:p w:rsidR="00EF4762" w:rsidRPr="004E0877" w:rsidRDefault="00EF4762" w:rsidP="00957E04">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EF4762" w:rsidRPr="004E0877" w:rsidRDefault="00EF4762" w:rsidP="00957E04">
            <w:pPr>
              <w:jc w:val="center"/>
              <w:rPr>
                <w:rFonts w:eastAsia="MS Mincho"/>
                <w:b/>
                <w:bCs/>
                <w:sz w:val="20"/>
                <w:szCs w:val="20"/>
              </w:rPr>
            </w:pPr>
            <w:r w:rsidRPr="004E0877">
              <w:rPr>
                <w:rFonts w:eastAsia="MS Mincho"/>
                <w:b/>
                <w:bCs/>
                <w:sz w:val="20"/>
                <w:szCs w:val="20"/>
              </w:rPr>
              <w:t> </w:t>
            </w:r>
          </w:p>
          <w:p w:rsidR="00EF4762" w:rsidRPr="004E0877" w:rsidRDefault="00EF4762" w:rsidP="00957E04">
            <w:pPr>
              <w:jc w:val="center"/>
              <w:rPr>
                <w:rFonts w:eastAsia="MS Mincho"/>
                <w:b/>
                <w:bCs/>
                <w:sz w:val="20"/>
                <w:szCs w:val="20"/>
              </w:rPr>
            </w:pPr>
            <w:r w:rsidRPr="004E0877">
              <w:rPr>
                <w:rFonts w:eastAsia="MS Mincho"/>
                <w:b/>
                <w:bCs/>
                <w:sz w:val="20"/>
                <w:szCs w:val="20"/>
              </w:rPr>
              <w:t> </w:t>
            </w:r>
          </w:p>
        </w:tc>
      </w:tr>
      <w:tr w:rsidR="00EF4762" w:rsidRPr="004E0877" w:rsidTr="00957E04">
        <w:trPr>
          <w:trHeight w:val="599"/>
        </w:trPr>
        <w:tc>
          <w:tcPr>
            <w:tcW w:w="553"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127"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701" w:type="dxa"/>
            <w:gridSpan w:val="2"/>
            <w:tcBorders>
              <w:top w:val="nil"/>
              <w:left w:val="nil"/>
              <w:bottom w:val="nil"/>
              <w:right w:val="nil"/>
            </w:tcBorders>
            <w:vAlign w:val="bottom"/>
          </w:tcPr>
          <w:p w:rsidR="00EF4762" w:rsidRPr="004E0877" w:rsidRDefault="00EF4762" w:rsidP="00957E04">
            <w:pPr>
              <w:rPr>
                <w:rFonts w:eastAsia="MS Mincho"/>
                <w:sz w:val="20"/>
                <w:szCs w:val="20"/>
              </w:rPr>
            </w:pPr>
          </w:p>
        </w:tc>
        <w:tc>
          <w:tcPr>
            <w:tcW w:w="1559"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276"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2032" w:type="dxa"/>
            <w:gridSpan w:val="2"/>
            <w:tcBorders>
              <w:top w:val="nil"/>
              <w:left w:val="nil"/>
              <w:bottom w:val="nil"/>
              <w:right w:val="nil"/>
            </w:tcBorders>
          </w:tcPr>
          <w:p w:rsidR="00EF4762" w:rsidRPr="004E0877" w:rsidRDefault="00EF4762" w:rsidP="00957E04">
            <w:pPr>
              <w:jc w:val="right"/>
              <w:rPr>
                <w:rFonts w:eastAsia="MS Mincho"/>
                <w:b/>
                <w:bCs/>
                <w:color w:val="000000"/>
                <w:sz w:val="20"/>
                <w:szCs w:val="20"/>
              </w:rPr>
            </w:pPr>
          </w:p>
        </w:tc>
        <w:tc>
          <w:tcPr>
            <w:tcW w:w="3780" w:type="dxa"/>
            <w:gridSpan w:val="5"/>
            <w:tcBorders>
              <w:top w:val="nil"/>
              <w:left w:val="nil"/>
              <w:bottom w:val="nil"/>
              <w:right w:val="nil"/>
            </w:tcBorders>
          </w:tcPr>
          <w:p w:rsidR="00EF4762" w:rsidRPr="004E0877" w:rsidRDefault="00EF4762" w:rsidP="00957E04">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EF4762" w:rsidRPr="004E0877" w:rsidRDefault="00EF4762" w:rsidP="00957E04">
            <w:pPr>
              <w:jc w:val="center"/>
              <w:rPr>
                <w:rFonts w:eastAsia="MS Mincho"/>
                <w:b/>
                <w:bCs/>
                <w:sz w:val="20"/>
                <w:szCs w:val="20"/>
              </w:rPr>
            </w:pPr>
            <w:r w:rsidRPr="004E0877">
              <w:rPr>
                <w:rFonts w:eastAsia="MS Mincho"/>
                <w:b/>
                <w:bCs/>
                <w:sz w:val="20"/>
                <w:szCs w:val="20"/>
              </w:rPr>
              <w:t> </w:t>
            </w:r>
          </w:p>
          <w:p w:rsidR="00EF4762" w:rsidRPr="004E0877" w:rsidRDefault="00EF4762" w:rsidP="00957E04">
            <w:pPr>
              <w:jc w:val="center"/>
              <w:rPr>
                <w:rFonts w:eastAsia="MS Mincho"/>
                <w:b/>
                <w:bCs/>
                <w:sz w:val="20"/>
                <w:szCs w:val="20"/>
              </w:rPr>
            </w:pPr>
            <w:r w:rsidRPr="004E0877">
              <w:rPr>
                <w:rFonts w:eastAsia="MS Mincho"/>
                <w:b/>
                <w:bCs/>
                <w:sz w:val="20"/>
                <w:szCs w:val="20"/>
              </w:rPr>
              <w:t> </w:t>
            </w:r>
          </w:p>
        </w:tc>
      </w:tr>
      <w:tr w:rsidR="00EF4762" w:rsidRPr="004E0877" w:rsidTr="00957E04">
        <w:trPr>
          <w:trHeight w:val="703"/>
        </w:trPr>
        <w:tc>
          <w:tcPr>
            <w:tcW w:w="553"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127"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701" w:type="dxa"/>
            <w:gridSpan w:val="2"/>
            <w:tcBorders>
              <w:top w:val="nil"/>
              <w:left w:val="nil"/>
              <w:bottom w:val="nil"/>
              <w:right w:val="nil"/>
            </w:tcBorders>
            <w:vAlign w:val="bottom"/>
          </w:tcPr>
          <w:p w:rsidR="00EF4762" w:rsidRPr="004E0877" w:rsidRDefault="00EF4762" w:rsidP="00957E04">
            <w:pPr>
              <w:rPr>
                <w:rFonts w:eastAsia="MS Mincho"/>
                <w:sz w:val="20"/>
                <w:szCs w:val="20"/>
              </w:rPr>
            </w:pPr>
          </w:p>
        </w:tc>
        <w:tc>
          <w:tcPr>
            <w:tcW w:w="1559"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1276" w:type="dxa"/>
            <w:tcBorders>
              <w:top w:val="nil"/>
              <w:left w:val="nil"/>
              <w:bottom w:val="nil"/>
              <w:right w:val="nil"/>
            </w:tcBorders>
            <w:vAlign w:val="bottom"/>
          </w:tcPr>
          <w:p w:rsidR="00EF4762" w:rsidRPr="004E0877" w:rsidRDefault="00EF4762" w:rsidP="00957E04">
            <w:pPr>
              <w:rPr>
                <w:rFonts w:eastAsia="MS Mincho"/>
                <w:sz w:val="20"/>
                <w:szCs w:val="20"/>
              </w:rPr>
            </w:pPr>
          </w:p>
        </w:tc>
        <w:tc>
          <w:tcPr>
            <w:tcW w:w="2032" w:type="dxa"/>
            <w:gridSpan w:val="2"/>
            <w:tcBorders>
              <w:top w:val="nil"/>
              <w:left w:val="nil"/>
              <w:bottom w:val="nil"/>
              <w:right w:val="nil"/>
            </w:tcBorders>
          </w:tcPr>
          <w:p w:rsidR="00EF4762" w:rsidRPr="004E0877" w:rsidRDefault="00EF4762" w:rsidP="00957E04">
            <w:pPr>
              <w:jc w:val="right"/>
              <w:rPr>
                <w:rFonts w:eastAsia="MS Mincho"/>
                <w:b/>
                <w:bCs/>
                <w:color w:val="000000"/>
                <w:sz w:val="20"/>
                <w:szCs w:val="20"/>
              </w:rPr>
            </w:pPr>
          </w:p>
        </w:tc>
        <w:tc>
          <w:tcPr>
            <w:tcW w:w="3780" w:type="dxa"/>
            <w:gridSpan w:val="5"/>
            <w:tcBorders>
              <w:top w:val="nil"/>
              <w:left w:val="nil"/>
              <w:bottom w:val="nil"/>
              <w:right w:val="nil"/>
            </w:tcBorders>
          </w:tcPr>
          <w:p w:rsidR="00EF4762" w:rsidRPr="004E0877" w:rsidRDefault="00EF4762" w:rsidP="00957E04">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EF4762" w:rsidRPr="004E0877" w:rsidRDefault="00EF4762" w:rsidP="00957E04">
            <w:pPr>
              <w:jc w:val="center"/>
              <w:rPr>
                <w:rFonts w:eastAsia="MS Mincho"/>
                <w:b/>
                <w:bCs/>
                <w:sz w:val="20"/>
                <w:szCs w:val="20"/>
              </w:rPr>
            </w:pPr>
          </w:p>
        </w:tc>
      </w:tr>
    </w:tbl>
    <w:p w:rsidR="00EF4762" w:rsidRPr="004E0877" w:rsidRDefault="00EF4762" w:rsidP="00EF4762">
      <w:pPr>
        <w:rPr>
          <w:rFonts w:eastAsia="MS Mincho"/>
          <w:sz w:val="26"/>
          <w:szCs w:val="26"/>
          <w:lang w:eastAsia="ja-JP"/>
        </w:rPr>
        <w:sectPr w:rsidR="00EF4762" w:rsidRPr="004E0877" w:rsidSect="00957E04">
          <w:pgSz w:w="16838" w:h="11906" w:orient="landscape"/>
          <w:pgMar w:top="1701" w:right="1134" w:bottom="850" w:left="1134" w:header="708" w:footer="708" w:gutter="0"/>
          <w:cols w:space="708"/>
          <w:titlePg/>
          <w:docGrid w:linePitch="360"/>
        </w:sect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EF4762" w:rsidRPr="004E0877" w:rsidRDefault="00EF4762" w:rsidP="00EF4762">
      <w:pPr>
        <w:jc w:val="center"/>
        <w:rPr>
          <w:rFonts w:eastAsia="MS Mincho"/>
          <w:sz w:val="26"/>
          <w:szCs w:val="26"/>
          <w:lang w:eastAsia="ja-JP"/>
        </w:rPr>
      </w:pPr>
    </w:p>
    <w:p w:rsidR="00EF4762" w:rsidRDefault="00EF4762" w:rsidP="00EF4762">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EF4762" w:rsidRDefault="00EF4762" w:rsidP="00EF4762">
      <w:pPr>
        <w:jc w:val="both"/>
        <w:rPr>
          <w:i/>
          <w:color w:val="FF0000"/>
          <w:sz w:val="26"/>
          <w:szCs w:val="26"/>
        </w:rPr>
      </w:pPr>
      <w:r w:rsidRPr="00C75540">
        <w:rPr>
          <w:sz w:val="26"/>
          <w:szCs w:val="26"/>
        </w:rPr>
        <w:t xml:space="preserve">Акт сдачи-приёмки </w:t>
      </w:r>
      <w:r>
        <w:rPr>
          <w:sz w:val="26"/>
          <w:szCs w:val="26"/>
        </w:rPr>
        <w:t xml:space="preserve"> 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p>
    <w:p w:rsidR="00EF4762" w:rsidRDefault="00EF4762" w:rsidP="00EF4762">
      <w:pPr>
        <w:jc w:val="both"/>
        <w:rPr>
          <w:i/>
          <w:color w:val="FF0000"/>
          <w:sz w:val="26"/>
          <w:szCs w:val="26"/>
        </w:rPr>
      </w:pPr>
    </w:p>
    <w:p w:rsidR="00EF4762" w:rsidRPr="004E0877" w:rsidRDefault="00EF4762" w:rsidP="00EF4762">
      <w:pPr>
        <w:jc w:val="both"/>
        <w:rPr>
          <w:rFonts w:eastAsia="MS Mincho"/>
          <w:sz w:val="26"/>
          <w:szCs w:val="26"/>
          <w:lang w:eastAsia="ja-JP"/>
        </w:rPr>
      </w:pPr>
    </w:p>
    <w:p w:rsidR="00EF4762" w:rsidRPr="004E0877" w:rsidRDefault="00EF4762" w:rsidP="00EF4762">
      <w:pPr>
        <w:jc w:val="center"/>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EF4762" w:rsidRPr="004E0877" w:rsidRDefault="00EF4762" w:rsidP="00EF4762">
      <w:pPr>
        <w:jc w:val="both"/>
        <w:rPr>
          <w:rFonts w:eastAsia="MS Mincho"/>
          <w:sz w:val="26"/>
          <w:szCs w:val="26"/>
          <w:lang w:eastAsia="ja-JP"/>
        </w:rPr>
      </w:pPr>
    </w:p>
    <w:p w:rsidR="00EF4762" w:rsidRPr="008D561A" w:rsidRDefault="00EF4762" w:rsidP="00EF4762">
      <w:pPr>
        <w:rPr>
          <w:rFonts w:eastAsia="MS Mincho"/>
          <w:sz w:val="26"/>
          <w:szCs w:val="26"/>
          <w:lang w:eastAsia="ja-JP"/>
        </w:rPr>
      </w:pPr>
      <w:bookmarkStart w:id="147" w:name="OLE_LINK7"/>
      <w:bookmarkStart w:id="148" w:name="OLE_LINK8"/>
      <w:bookmarkStart w:id="149" w:name="OLE_LINK9"/>
      <w:bookmarkStart w:id="150" w:name="OLE_LINK10"/>
      <w:r w:rsidRPr="008D561A">
        <w:rPr>
          <w:sz w:val="26"/>
          <w:szCs w:val="26"/>
        </w:rPr>
        <w:t xml:space="preserve">Срок поставки Товара – в течение _____ календарных дней с даты подписания сторонами заявки. </w:t>
      </w:r>
      <w:bookmarkEnd w:id="147"/>
      <w:bookmarkEnd w:id="148"/>
      <w:bookmarkEnd w:id="149"/>
      <w:bookmarkEnd w:id="150"/>
    </w:p>
    <w:p w:rsidR="00EF4762" w:rsidRPr="004E0877" w:rsidRDefault="00EF4762" w:rsidP="00EF4762">
      <w:pPr>
        <w:jc w:val="both"/>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РЕКВИЗИТЫ И ПОДПИСИ СТОРОН</w:t>
      </w:r>
    </w:p>
    <w:p w:rsidR="00EF4762" w:rsidRPr="004E0877" w:rsidRDefault="00EF4762" w:rsidP="00EF4762">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EF4762" w:rsidRPr="004E0877" w:rsidTr="00957E04">
        <w:tc>
          <w:tcPr>
            <w:tcW w:w="4785"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Покупатель</w:t>
            </w:r>
          </w:p>
        </w:tc>
      </w:tr>
      <w:tr w:rsidR="00EF4762" w:rsidRPr="004E0877" w:rsidTr="00957E04">
        <w:tc>
          <w:tcPr>
            <w:tcW w:w="4785" w:type="dxa"/>
          </w:tcPr>
          <w:p w:rsidR="00EF4762" w:rsidRPr="004E0877" w:rsidRDefault="00EF4762" w:rsidP="00957E04">
            <w:pPr>
              <w:jc w:val="both"/>
              <w:rPr>
                <w:rFonts w:eastAsia="MS Mincho"/>
                <w:sz w:val="26"/>
                <w:szCs w:val="26"/>
                <w:lang w:eastAsia="ja-JP"/>
              </w:rPr>
            </w:pPr>
          </w:p>
        </w:tc>
        <w:tc>
          <w:tcPr>
            <w:tcW w:w="4786" w:type="dxa"/>
          </w:tcPr>
          <w:p w:rsidR="00EF4762" w:rsidRPr="004E0877" w:rsidRDefault="00EF4762" w:rsidP="00957E04">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EF4762" w:rsidRPr="004E0877" w:rsidTr="00957E04">
        <w:tc>
          <w:tcPr>
            <w:tcW w:w="4785" w:type="dxa"/>
          </w:tcPr>
          <w:p w:rsidR="00EF4762" w:rsidRPr="004E0877" w:rsidRDefault="00EF4762" w:rsidP="00957E04">
            <w:pPr>
              <w:jc w:val="both"/>
              <w:rPr>
                <w:rFonts w:eastAsia="MS Mincho"/>
                <w:sz w:val="26"/>
                <w:szCs w:val="26"/>
                <w:lang w:eastAsia="ja-JP"/>
              </w:rPr>
            </w:pPr>
          </w:p>
        </w:tc>
        <w:tc>
          <w:tcPr>
            <w:tcW w:w="4786" w:type="dxa"/>
          </w:tcPr>
          <w:p w:rsidR="00EF4762" w:rsidRPr="004E0877" w:rsidRDefault="00EF4762" w:rsidP="00957E04">
            <w:pPr>
              <w:jc w:val="both"/>
              <w:rPr>
                <w:rFonts w:eastAsia="MS Mincho"/>
                <w:sz w:val="26"/>
                <w:szCs w:val="26"/>
                <w:lang w:eastAsia="ja-JP"/>
              </w:rPr>
            </w:pPr>
          </w:p>
        </w:tc>
      </w:tr>
      <w:tr w:rsidR="00EF4762" w:rsidRPr="004E0877" w:rsidTr="00957E04">
        <w:tc>
          <w:tcPr>
            <w:tcW w:w="4785"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 xml:space="preserve">_______________ / </w:t>
            </w:r>
            <w:r w:rsidRPr="00B37220">
              <w:rPr>
                <w:rFonts w:eastAsia="MS Mincho"/>
              </w:rPr>
              <w:t>Долгоаршинных М.Г</w:t>
            </w:r>
            <w:r>
              <w:rPr>
                <w:rFonts w:eastAsia="MS Mincho"/>
              </w:rPr>
              <w:t>/</w:t>
            </w:r>
            <w:r w:rsidRPr="00B37220">
              <w:rPr>
                <w:rFonts w:eastAsia="MS Mincho"/>
              </w:rPr>
              <w:t xml:space="preserve"> </w:t>
            </w:r>
          </w:p>
        </w:tc>
      </w:tr>
      <w:tr w:rsidR="00EF4762" w:rsidRPr="004E0877" w:rsidTr="00957E04">
        <w:tc>
          <w:tcPr>
            <w:tcW w:w="4785"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м.п.</w:t>
            </w:r>
          </w:p>
        </w:tc>
        <w:tc>
          <w:tcPr>
            <w:tcW w:w="4786"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м.п.</w:t>
            </w:r>
          </w:p>
        </w:tc>
      </w:tr>
    </w:tbl>
    <w:p w:rsidR="00EF4762" w:rsidRPr="004E0877" w:rsidRDefault="00EF4762" w:rsidP="00EF4762">
      <w:pPr>
        <w:jc w:val="both"/>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Окончание Формы</w:t>
      </w:r>
    </w:p>
    <w:p w:rsidR="00EF4762" w:rsidRPr="004E0877" w:rsidRDefault="00EF4762" w:rsidP="00EF4762">
      <w:pPr>
        <w:jc w:val="center"/>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Форма согласована</w:t>
      </w:r>
    </w:p>
    <w:p w:rsidR="00EF4762" w:rsidRPr="004E0877" w:rsidRDefault="00EF4762" w:rsidP="00EF4762">
      <w:pPr>
        <w:jc w:val="both"/>
        <w:rPr>
          <w:rFonts w:eastAsia="MS Mincho"/>
          <w:sz w:val="26"/>
          <w:szCs w:val="26"/>
          <w:lang w:eastAsia="ja-JP"/>
        </w:rPr>
      </w:pPr>
    </w:p>
    <w:p w:rsidR="00EF4762" w:rsidRPr="004E0877" w:rsidRDefault="00EF4762" w:rsidP="00EF4762">
      <w:pPr>
        <w:jc w:val="center"/>
        <w:rPr>
          <w:rFonts w:eastAsia="MS Mincho"/>
          <w:sz w:val="26"/>
          <w:szCs w:val="26"/>
          <w:lang w:eastAsia="ja-JP"/>
        </w:rPr>
      </w:pPr>
      <w:r w:rsidRPr="004E0877">
        <w:rPr>
          <w:rFonts w:eastAsia="MS Mincho"/>
          <w:sz w:val="26"/>
          <w:szCs w:val="26"/>
          <w:lang w:eastAsia="ja-JP"/>
        </w:rPr>
        <w:t>РЕКВИЗИТЫ И ПОДПИСИ СТОРОН</w:t>
      </w:r>
    </w:p>
    <w:p w:rsidR="00EF4762" w:rsidRPr="004E0877" w:rsidRDefault="00EF4762" w:rsidP="00EF4762">
      <w:pPr>
        <w:jc w:val="both"/>
        <w:rPr>
          <w:rFonts w:eastAsia="MS Mincho"/>
          <w:sz w:val="26"/>
          <w:szCs w:val="26"/>
          <w:lang w:eastAsia="ja-JP"/>
        </w:rPr>
      </w:pPr>
    </w:p>
    <w:tbl>
      <w:tblPr>
        <w:tblW w:w="0" w:type="auto"/>
        <w:tblLook w:val="01E0" w:firstRow="1" w:lastRow="1" w:firstColumn="1" w:lastColumn="1" w:noHBand="0" w:noVBand="0"/>
      </w:tblPr>
      <w:tblGrid>
        <w:gridCol w:w="4691"/>
        <w:gridCol w:w="4664"/>
      </w:tblGrid>
      <w:tr w:rsidR="00EF4762" w:rsidRPr="004E0877" w:rsidTr="00957E04">
        <w:tc>
          <w:tcPr>
            <w:tcW w:w="4785"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Покупатель</w:t>
            </w:r>
          </w:p>
        </w:tc>
      </w:tr>
      <w:tr w:rsidR="00EF4762" w:rsidRPr="004E0877" w:rsidTr="00957E04">
        <w:tc>
          <w:tcPr>
            <w:tcW w:w="4785" w:type="dxa"/>
          </w:tcPr>
          <w:p w:rsidR="00EF4762" w:rsidRPr="004E0877" w:rsidRDefault="00EF4762" w:rsidP="00957E04">
            <w:pPr>
              <w:jc w:val="both"/>
              <w:rPr>
                <w:rFonts w:eastAsia="MS Mincho"/>
                <w:sz w:val="26"/>
                <w:szCs w:val="26"/>
                <w:lang w:eastAsia="ja-JP"/>
              </w:rPr>
            </w:pPr>
          </w:p>
        </w:tc>
        <w:tc>
          <w:tcPr>
            <w:tcW w:w="4786" w:type="dxa"/>
          </w:tcPr>
          <w:p w:rsidR="00EF4762" w:rsidRPr="004E0877" w:rsidRDefault="00EF4762" w:rsidP="00957E04">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EF4762" w:rsidRPr="004E0877" w:rsidTr="00957E04">
        <w:tc>
          <w:tcPr>
            <w:tcW w:w="4785" w:type="dxa"/>
          </w:tcPr>
          <w:p w:rsidR="00EF4762" w:rsidRPr="004E0877" w:rsidRDefault="00EF4762" w:rsidP="00957E04">
            <w:pPr>
              <w:jc w:val="both"/>
              <w:rPr>
                <w:rFonts w:eastAsia="MS Mincho"/>
                <w:sz w:val="26"/>
                <w:szCs w:val="26"/>
                <w:lang w:eastAsia="ja-JP"/>
              </w:rPr>
            </w:pPr>
          </w:p>
        </w:tc>
        <w:tc>
          <w:tcPr>
            <w:tcW w:w="4786" w:type="dxa"/>
          </w:tcPr>
          <w:p w:rsidR="00EF4762" w:rsidRPr="004E0877" w:rsidRDefault="00EF4762" w:rsidP="00957E04">
            <w:pPr>
              <w:jc w:val="both"/>
              <w:rPr>
                <w:rFonts w:eastAsia="MS Mincho"/>
                <w:sz w:val="26"/>
                <w:szCs w:val="26"/>
                <w:lang w:eastAsia="ja-JP"/>
              </w:rPr>
            </w:pPr>
          </w:p>
        </w:tc>
      </w:tr>
      <w:tr w:rsidR="00EF4762" w:rsidRPr="004E0877" w:rsidTr="00957E04">
        <w:tc>
          <w:tcPr>
            <w:tcW w:w="4785"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___________ /</w:t>
            </w:r>
            <w:r>
              <w:rPr>
                <w:rFonts w:eastAsia="MS Mincho"/>
              </w:rPr>
              <w:t>_____________________./</w:t>
            </w:r>
          </w:p>
        </w:tc>
        <w:tc>
          <w:tcPr>
            <w:tcW w:w="4786"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 xml:space="preserve">____________ / </w:t>
            </w:r>
            <w:r w:rsidRPr="00B37220">
              <w:rPr>
                <w:rFonts w:eastAsia="MS Mincho"/>
              </w:rPr>
              <w:t xml:space="preserve">Долгоаршинных М.Г </w:t>
            </w:r>
            <w:r>
              <w:rPr>
                <w:rFonts w:eastAsia="MS Mincho"/>
              </w:rPr>
              <w:t>/</w:t>
            </w:r>
          </w:p>
        </w:tc>
      </w:tr>
      <w:tr w:rsidR="00EF4762" w:rsidRPr="004E0877" w:rsidTr="00957E04">
        <w:tc>
          <w:tcPr>
            <w:tcW w:w="4785"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м.п.</w:t>
            </w:r>
          </w:p>
        </w:tc>
        <w:tc>
          <w:tcPr>
            <w:tcW w:w="4786" w:type="dxa"/>
          </w:tcPr>
          <w:p w:rsidR="00EF4762" w:rsidRPr="004E0877" w:rsidRDefault="00EF4762" w:rsidP="00957E04">
            <w:pPr>
              <w:jc w:val="both"/>
              <w:rPr>
                <w:rFonts w:eastAsia="MS Mincho"/>
                <w:sz w:val="26"/>
                <w:szCs w:val="26"/>
                <w:lang w:eastAsia="ja-JP"/>
              </w:rPr>
            </w:pPr>
            <w:r w:rsidRPr="004E0877">
              <w:rPr>
                <w:rFonts w:eastAsia="MS Mincho"/>
                <w:sz w:val="26"/>
                <w:szCs w:val="26"/>
                <w:lang w:eastAsia="ja-JP"/>
              </w:rPr>
              <w:t>м.п.</w:t>
            </w:r>
          </w:p>
        </w:tc>
      </w:tr>
    </w:tbl>
    <w:p w:rsidR="00EF4762" w:rsidRPr="00A56DC0" w:rsidRDefault="00EF4762" w:rsidP="00EF4762">
      <w:pPr>
        <w:suppressAutoHyphens/>
        <w:jc w:val="both"/>
        <w:rPr>
          <w:b/>
          <w:bCs/>
          <w:color w:val="000000"/>
        </w:rPr>
      </w:pPr>
    </w:p>
    <w:p w:rsidR="00EF4762" w:rsidRPr="00EF4762" w:rsidRDefault="00EF4762" w:rsidP="00EF4762"/>
    <w:sectPr w:rsidR="00EF4762" w:rsidRPr="00EF4762" w:rsidSect="00EF4762">
      <w:headerReference w:type="even" r:id="rId66"/>
      <w:headerReference w:type="default" r:id="rId6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E04" w:rsidRDefault="00957E04" w:rsidP="005839DD">
      <w:r>
        <w:separator/>
      </w:r>
    </w:p>
  </w:endnote>
  <w:endnote w:type="continuationSeparator" w:id="0">
    <w:p w:rsidR="00957E04" w:rsidRDefault="00957E04"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Default="00957E04" w:rsidP="00957E04">
    <w:pPr>
      <w:pStyle w:val="af1"/>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rsidR="00957E04" w:rsidRDefault="00957E04" w:rsidP="00957E04">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Pr="008A1893" w:rsidRDefault="00957E04" w:rsidP="00957E04">
    <w:pPr>
      <w:pStyle w:val="af1"/>
      <w:framePr w:wrap="around" w:vAnchor="text" w:hAnchor="margin" w:xAlign="right" w:y="1"/>
      <w:rPr>
        <w:rStyle w:val="aff3"/>
      </w:rPr>
    </w:pPr>
    <w:r w:rsidRPr="008A1893">
      <w:rPr>
        <w:rStyle w:val="aff3"/>
      </w:rPr>
      <w:fldChar w:fldCharType="begin"/>
    </w:r>
    <w:r w:rsidRPr="008A1893">
      <w:rPr>
        <w:rStyle w:val="aff3"/>
      </w:rPr>
      <w:instrText xml:space="preserve">PAGE  </w:instrText>
    </w:r>
    <w:r w:rsidRPr="008A1893">
      <w:rPr>
        <w:rStyle w:val="aff3"/>
      </w:rPr>
      <w:fldChar w:fldCharType="separate"/>
    </w:r>
    <w:r w:rsidR="002C4AA9">
      <w:rPr>
        <w:rStyle w:val="aff3"/>
        <w:noProof/>
      </w:rPr>
      <w:t>25</w:t>
    </w:r>
    <w:r w:rsidRPr="008A1893">
      <w:rPr>
        <w:rStyle w:val="aff3"/>
      </w:rPr>
      <w:fldChar w:fldCharType="end"/>
    </w:r>
  </w:p>
  <w:p w:rsidR="00957E04" w:rsidRDefault="00957E04" w:rsidP="00957E04">
    <w:pPr>
      <w:pStyle w:val="af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Pr="003F6B57" w:rsidRDefault="00957E04" w:rsidP="00957E04">
    <w:pPr>
      <w:pStyle w:val="af1"/>
      <w:jc w:val="right"/>
    </w:pPr>
    <w:r w:rsidRPr="00BD3C17">
      <w:fldChar w:fldCharType="begin"/>
    </w:r>
    <w:r w:rsidRPr="00BD3C17">
      <w:instrText>PAGE   \* MERGEFORMAT</w:instrText>
    </w:r>
    <w:r w:rsidRPr="00BD3C17">
      <w:fldChar w:fldCharType="separate"/>
    </w:r>
    <w:r w:rsidR="002C4AA9">
      <w:rPr>
        <w:noProof/>
      </w:rPr>
      <w:t>26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E04" w:rsidRDefault="00957E04" w:rsidP="005839DD">
      <w:r>
        <w:separator/>
      </w:r>
    </w:p>
  </w:footnote>
  <w:footnote w:type="continuationSeparator" w:id="0">
    <w:p w:rsidR="00957E04" w:rsidRDefault="00957E04" w:rsidP="005839DD">
      <w:r>
        <w:continuationSeparator/>
      </w:r>
    </w:p>
  </w:footnote>
  <w:footnote w:id="1">
    <w:p w:rsidR="00957E04" w:rsidRPr="00901992" w:rsidRDefault="00957E04" w:rsidP="005839DD">
      <w:pPr>
        <w:pStyle w:val="aff0"/>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Default="00957E04">
    <w:pPr>
      <w:pStyle w:val="af"/>
      <w:jc w:val="center"/>
    </w:pPr>
  </w:p>
  <w:p w:rsidR="00957E04" w:rsidRDefault="00957E04">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Default="00957E04" w:rsidP="00DE0E81">
    <w:pPr>
      <w:pStyle w:val="af"/>
    </w:pPr>
  </w:p>
  <w:p w:rsidR="00957E04" w:rsidRDefault="00957E04">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Pr="00BD3C17" w:rsidRDefault="00957E04" w:rsidP="00957E04">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Default="00957E04" w:rsidP="007B109E">
    <w:pPr>
      <w:pStyle w:val="af"/>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rsidR="00957E04" w:rsidRDefault="00957E04">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04" w:rsidRPr="00E633A5" w:rsidRDefault="00957E04" w:rsidP="00E633A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5" w15:restartNumberingAfterBreak="0">
    <w:nsid w:val="17874567"/>
    <w:multiLevelType w:val="multilevel"/>
    <w:tmpl w:val="C8144B9E"/>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8" w15:restartNumberingAfterBreak="0">
    <w:nsid w:val="3B5860C3"/>
    <w:multiLevelType w:val="hybridMultilevel"/>
    <w:tmpl w:val="3DA2DE8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C702EB"/>
    <w:multiLevelType w:val="multilevel"/>
    <w:tmpl w:val="E8A6E8D2"/>
    <w:lvl w:ilvl="0">
      <w:start w:val="1"/>
      <w:numFmt w:val="decimal"/>
      <w:pStyle w:val="21"/>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336888"/>
    <w:multiLevelType w:val="hybridMultilevel"/>
    <w:tmpl w:val="CEAAC4F2"/>
    <w:lvl w:ilvl="0" w:tplc="5B925BA2">
      <w:start w:val="1"/>
      <w:numFmt w:val="bullet"/>
      <w:pStyle w:val="22"/>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0" w15:restartNumberingAfterBreak="0">
    <w:nsid w:val="5CFA242F"/>
    <w:multiLevelType w:val="hybridMultilevel"/>
    <w:tmpl w:val="DED88EEA"/>
    <w:lvl w:ilvl="0" w:tplc="F502E3D0">
      <w:start w:val="1"/>
      <w:numFmt w:val="decimal"/>
      <w:pStyle w:val="23"/>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2"/>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1"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5" w15:restartNumberingAfterBreak="0">
    <w:nsid w:val="6C8E56BD"/>
    <w:multiLevelType w:val="multilevel"/>
    <w:tmpl w:val="1BF6F132"/>
    <w:styleLink w:val="24"/>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6"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5"/>
      <w:lvlText w:val="%2."/>
      <w:lvlJc w:val="left"/>
      <w:pPr>
        <w:tabs>
          <w:tab w:val="num" w:pos="1440"/>
        </w:tabs>
        <w:ind w:left="1440" w:hanging="360"/>
      </w:pPr>
      <w:rPr>
        <w:rFonts w:cs="Times New Roman"/>
      </w:rPr>
    </w:lvl>
    <w:lvl w:ilvl="2" w:tplc="A21824F6">
      <w:start w:val="1"/>
      <w:numFmt w:val="decimal"/>
      <w:pStyle w:val="33"/>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7"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7"/>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7A93246B"/>
    <w:multiLevelType w:val="hybridMultilevel"/>
    <w:tmpl w:val="829E53A0"/>
    <w:lvl w:ilvl="0" w:tplc="ADB69FC4">
      <w:start w:val="1"/>
      <w:numFmt w:val="upperRoman"/>
      <w:pStyle w:val="26"/>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1"/>
  </w:num>
  <w:num w:numId="2">
    <w:abstractNumId w:val="34"/>
  </w:num>
  <w:num w:numId="3">
    <w:abstractNumId w:val="28"/>
  </w:num>
  <w:num w:numId="4">
    <w:abstractNumId w:val="4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9"/>
  </w:num>
  <w:num w:numId="8">
    <w:abstractNumId w:val="7"/>
  </w:num>
  <w:num w:numId="9">
    <w:abstractNumId w:val="6"/>
  </w:num>
  <w:num w:numId="10">
    <w:abstractNumId w:val="5"/>
  </w:num>
  <w:num w:numId="11">
    <w:abstractNumId w:val="4"/>
  </w:num>
  <w:num w:numId="12">
    <w:abstractNumId w:val="3"/>
  </w:num>
  <w:num w:numId="13">
    <w:abstractNumId w:val="30"/>
  </w:num>
  <w:num w:numId="14">
    <w:abstractNumId w:val="2"/>
  </w:num>
  <w:num w:numId="15">
    <w:abstractNumId w:val="1"/>
  </w:num>
  <w:num w:numId="16">
    <w:abstractNumId w:val="0"/>
  </w:num>
  <w:num w:numId="17">
    <w:abstractNumId w:val="37"/>
  </w:num>
  <w:num w:numId="18">
    <w:abstractNumId w:val="24"/>
  </w:num>
  <w:num w:numId="19">
    <w:abstractNumId w:val="41"/>
  </w:num>
  <w:num w:numId="20">
    <w:abstractNumId w:val="29"/>
  </w:num>
  <w:num w:numId="21">
    <w:abstractNumId w:val="47"/>
  </w:num>
  <w:num w:numId="22">
    <w:abstractNumId w:val="14"/>
  </w:num>
  <w:num w:numId="23">
    <w:abstractNumId w:val="19"/>
  </w:num>
  <w:num w:numId="24">
    <w:abstractNumId w:val="21"/>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45"/>
  </w:num>
  <w:num w:numId="32">
    <w:abstractNumId w:val="42"/>
  </w:num>
  <w:num w:numId="33">
    <w:abstractNumId w:val="13"/>
  </w:num>
  <w:num w:numId="34">
    <w:abstractNumId w:val="9"/>
  </w:num>
  <w:num w:numId="35">
    <w:abstractNumId w:val="33"/>
  </w:num>
  <w:num w:numId="36">
    <w:abstractNumId w:val="16"/>
  </w:num>
  <w:num w:numId="37">
    <w:abstractNumId w:val="17"/>
  </w:num>
  <w:num w:numId="38">
    <w:abstractNumId w:val="25"/>
  </w:num>
  <w:num w:numId="39">
    <w:abstractNumId w:val="23"/>
  </w:num>
  <w:num w:numId="40">
    <w:abstractNumId w:val="35"/>
  </w:num>
  <w:num w:numId="41">
    <w:abstractNumId w:val="36"/>
  </w:num>
  <w:num w:numId="42">
    <w:abstractNumId w:val="22"/>
  </w:num>
  <w:num w:numId="43">
    <w:abstractNumId w:val="31"/>
  </w:num>
  <w:num w:numId="44">
    <w:abstractNumId w:val="32"/>
  </w:num>
  <w:num w:numId="45">
    <w:abstractNumId w:val="48"/>
  </w:num>
  <w:num w:numId="46">
    <w:abstractNumId w:val="15"/>
  </w:num>
  <w:num w:numId="47">
    <w:abstractNumId w:val="10"/>
  </w:num>
  <w:num w:numId="48">
    <w:abstractNumId w:val="50"/>
  </w:num>
  <w:num w:numId="49">
    <w:abstractNumId w:val="43"/>
  </w:num>
  <w:num w:numId="50">
    <w:abstractNumId w:val="11"/>
  </w:num>
  <w:num w:numId="51">
    <w:abstractNumId w:val="12"/>
  </w:num>
  <w:num w:numId="52">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7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02AF6"/>
    <w:rsid w:val="00007EA5"/>
    <w:rsid w:val="0001112A"/>
    <w:rsid w:val="00016EB9"/>
    <w:rsid w:val="00022846"/>
    <w:rsid w:val="000247ED"/>
    <w:rsid w:val="00067FC5"/>
    <w:rsid w:val="00072031"/>
    <w:rsid w:val="00072B5E"/>
    <w:rsid w:val="000757D1"/>
    <w:rsid w:val="000A345B"/>
    <w:rsid w:val="000C375E"/>
    <w:rsid w:val="000D0D6E"/>
    <w:rsid w:val="000E446F"/>
    <w:rsid w:val="000F0304"/>
    <w:rsid w:val="000F0F7E"/>
    <w:rsid w:val="00104021"/>
    <w:rsid w:val="00112286"/>
    <w:rsid w:val="00131C4A"/>
    <w:rsid w:val="0015337C"/>
    <w:rsid w:val="00153C6E"/>
    <w:rsid w:val="00160D8D"/>
    <w:rsid w:val="00175625"/>
    <w:rsid w:val="00181661"/>
    <w:rsid w:val="001C2839"/>
    <w:rsid w:val="001C56A3"/>
    <w:rsid w:val="001D5AA7"/>
    <w:rsid w:val="001E0617"/>
    <w:rsid w:val="001E4557"/>
    <w:rsid w:val="001E719D"/>
    <w:rsid w:val="0020018F"/>
    <w:rsid w:val="00202F34"/>
    <w:rsid w:val="002141B8"/>
    <w:rsid w:val="002148AE"/>
    <w:rsid w:val="00217CF1"/>
    <w:rsid w:val="00220B53"/>
    <w:rsid w:val="00231BD5"/>
    <w:rsid w:val="002331AA"/>
    <w:rsid w:val="0023673E"/>
    <w:rsid w:val="002369A6"/>
    <w:rsid w:val="0024479A"/>
    <w:rsid w:val="0025668A"/>
    <w:rsid w:val="00257030"/>
    <w:rsid w:val="00263998"/>
    <w:rsid w:val="00284638"/>
    <w:rsid w:val="002849F1"/>
    <w:rsid w:val="00285CF2"/>
    <w:rsid w:val="00293843"/>
    <w:rsid w:val="002A65A7"/>
    <w:rsid w:val="002B464C"/>
    <w:rsid w:val="002B6700"/>
    <w:rsid w:val="002C4AA9"/>
    <w:rsid w:val="002D0F89"/>
    <w:rsid w:val="002E2493"/>
    <w:rsid w:val="003004B7"/>
    <w:rsid w:val="003264E0"/>
    <w:rsid w:val="00345118"/>
    <w:rsid w:val="003563C9"/>
    <w:rsid w:val="0036644C"/>
    <w:rsid w:val="00372951"/>
    <w:rsid w:val="00373ECE"/>
    <w:rsid w:val="0038003E"/>
    <w:rsid w:val="00384476"/>
    <w:rsid w:val="003911E5"/>
    <w:rsid w:val="003A428E"/>
    <w:rsid w:val="003C4C89"/>
    <w:rsid w:val="003C654E"/>
    <w:rsid w:val="003C6915"/>
    <w:rsid w:val="003C7AA3"/>
    <w:rsid w:val="003D4DE7"/>
    <w:rsid w:val="0040597C"/>
    <w:rsid w:val="00416E0F"/>
    <w:rsid w:val="004229A9"/>
    <w:rsid w:val="00424BD8"/>
    <w:rsid w:val="004467EA"/>
    <w:rsid w:val="004527AC"/>
    <w:rsid w:val="00460FAC"/>
    <w:rsid w:val="00467357"/>
    <w:rsid w:val="00472987"/>
    <w:rsid w:val="00472E26"/>
    <w:rsid w:val="00481137"/>
    <w:rsid w:val="004A389F"/>
    <w:rsid w:val="004A3DE3"/>
    <w:rsid w:val="004A49BB"/>
    <w:rsid w:val="004C10D0"/>
    <w:rsid w:val="004C23DD"/>
    <w:rsid w:val="004D27C0"/>
    <w:rsid w:val="004E159C"/>
    <w:rsid w:val="004E3B1F"/>
    <w:rsid w:val="004F25A0"/>
    <w:rsid w:val="005046C8"/>
    <w:rsid w:val="00511753"/>
    <w:rsid w:val="005163EA"/>
    <w:rsid w:val="00520B98"/>
    <w:rsid w:val="00522713"/>
    <w:rsid w:val="005262C2"/>
    <w:rsid w:val="00530922"/>
    <w:rsid w:val="00532142"/>
    <w:rsid w:val="00536CD6"/>
    <w:rsid w:val="00553751"/>
    <w:rsid w:val="00563F81"/>
    <w:rsid w:val="005839DD"/>
    <w:rsid w:val="00587CB1"/>
    <w:rsid w:val="005A6A18"/>
    <w:rsid w:val="005D5092"/>
    <w:rsid w:val="005D53B6"/>
    <w:rsid w:val="005E7DD3"/>
    <w:rsid w:val="005F2E42"/>
    <w:rsid w:val="005F5224"/>
    <w:rsid w:val="00611E11"/>
    <w:rsid w:val="00612EDD"/>
    <w:rsid w:val="0061421D"/>
    <w:rsid w:val="006145E5"/>
    <w:rsid w:val="00630267"/>
    <w:rsid w:val="006307F2"/>
    <w:rsid w:val="0063590E"/>
    <w:rsid w:val="00640306"/>
    <w:rsid w:val="006407CA"/>
    <w:rsid w:val="00641E7D"/>
    <w:rsid w:val="00643EDC"/>
    <w:rsid w:val="00655E04"/>
    <w:rsid w:val="0067458B"/>
    <w:rsid w:val="0068399A"/>
    <w:rsid w:val="006848DF"/>
    <w:rsid w:val="00686499"/>
    <w:rsid w:val="00696647"/>
    <w:rsid w:val="00697C10"/>
    <w:rsid w:val="006C3573"/>
    <w:rsid w:val="006D77E6"/>
    <w:rsid w:val="006F0C19"/>
    <w:rsid w:val="006F2D20"/>
    <w:rsid w:val="007053FE"/>
    <w:rsid w:val="00715913"/>
    <w:rsid w:val="007237DE"/>
    <w:rsid w:val="00724918"/>
    <w:rsid w:val="00733AAF"/>
    <w:rsid w:val="00744392"/>
    <w:rsid w:val="00746E07"/>
    <w:rsid w:val="00761EBA"/>
    <w:rsid w:val="0076665B"/>
    <w:rsid w:val="00774A1B"/>
    <w:rsid w:val="0079144C"/>
    <w:rsid w:val="007B109E"/>
    <w:rsid w:val="007C5CA2"/>
    <w:rsid w:val="007D2F39"/>
    <w:rsid w:val="007E1CE1"/>
    <w:rsid w:val="007F0A2C"/>
    <w:rsid w:val="007F28A9"/>
    <w:rsid w:val="00800B09"/>
    <w:rsid w:val="00814D46"/>
    <w:rsid w:val="00825F25"/>
    <w:rsid w:val="008349DC"/>
    <w:rsid w:val="008425A8"/>
    <w:rsid w:val="00843526"/>
    <w:rsid w:val="00843E93"/>
    <w:rsid w:val="00845524"/>
    <w:rsid w:val="0084624E"/>
    <w:rsid w:val="008556B0"/>
    <w:rsid w:val="00857FD1"/>
    <w:rsid w:val="00864685"/>
    <w:rsid w:val="008A0A18"/>
    <w:rsid w:val="008A58BF"/>
    <w:rsid w:val="008C71CA"/>
    <w:rsid w:val="008D561A"/>
    <w:rsid w:val="008F7479"/>
    <w:rsid w:val="00911A04"/>
    <w:rsid w:val="0091384F"/>
    <w:rsid w:val="009152FD"/>
    <w:rsid w:val="00922226"/>
    <w:rsid w:val="00932211"/>
    <w:rsid w:val="00942D35"/>
    <w:rsid w:val="00954CF3"/>
    <w:rsid w:val="00957DAF"/>
    <w:rsid w:val="00957E04"/>
    <w:rsid w:val="009622FE"/>
    <w:rsid w:val="00975397"/>
    <w:rsid w:val="00977914"/>
    <w:rsid w:val="0098636C"/>
    <w:rsid w:val="0098732A"/>
    <w:rsid w:val="00990BFC"/>
    <w:rsid w:val="00992897"/>
    <w:rsid w:val="00995CE6"/>
    <w:rsid w:val="009A698B"/>
    <w:rsid w:val="009C0F6C"/>
    <w:rsid w:val="009C417A"/>
    <w:rsid w:val="009D60D3"/>
    <w:rsid w:val="009E615C"/>
    <w:rsid w:val="009E71BF"/>
    <w:rsid w:val="009E7D7C"/>
    <w:rsid w:val="009F43FC"/>
    <w:rsid w:val="009F65E5"/>
    <w:rsid w:val="00A04BC8"/>
    <w:rsid w:val="00A32E59"/>
    <w:rsid w:val="00A36501"/>
    <w:rsid w:val="00A4270C"/>
    <w:rsid w:val="00A448E5"/>
    <w:rsid w:val="00A73F7E"/>
    <w:rsid w:val="00AA5F99"/>
    <w:rsid w:val="00AB4480"/>
    <w:rsid w:val="00AC4584"/>
    <w:rsid w:val="00AC4AC6"/>
    <w:rsid w:val="00AC6C50"/>
    <w:rsid w:val="00AE1D7E"/>
    <w:rsid w:val="00AF4744"/>
    <w:rsid w:val="00B0409B"/>
    <w:rsid w:val="00B12B94"/>
    <w:rsid w:val="00B14845"/>
    <w:rsid w:val="00B338E1"/>
    <w:rsid w:val="00B36B32"/>
    <w:rsid w:val="00B62589"/>
    <w:rsid w:val="00B7199D"/>
    <w:rsid w:val="00B77A03"/>
    <w:rsid w:val="00BB24E2"/>
    <w:rsid w:val="00BB7F68"/>
    <w:rsid w:val="00BC285E"/>
    <w:rsid w:val="00BD708D"/>
    <w:rsid w:val="00BF54AD"/>
    <w:rsid w:val="00C11CC5"/>
    <w:rsid w:val="00C2125B"/>
    <w:rsid w:val="00C250D9"/>
    <w:rsid w:val="00C47BFB"/>
    <w:rsid w:val="00C50B52"/>
    <w:rsid w:val="00C6079B"/>
    <w:rsid w:val="00C71472"/>
    <w:rsid w:val="00C73A4E"/>
    <w:rsid w:val="00C847E8"/>
    <w:rsid w:val="00C84979"/>
    <w:rsid w:val="00C851CF"/>
    <w:rsid w:val="00C85935"/>
    <w:rsid w:val="00CE5EBF"/>
    <w:rsid w:val="00D0158A"/>
    <w:rsid w:val="00D15BC8"/>
    <w:rsid w:val="00D163DB"/>
    <w:rsid w:val="00D21605"/>
    <w:rsid w:val="00D305F8"/>
    <w:rsid w:val="00D37E69"/>
    <w:rsid w:val="00D42DBB"/>
    <w:rsid w:val="00D42F6F"/>
    <w:rsid w:val="00D50D6D"/>
    <w:rsid w:val="00D6433B"/>
    <w:rsid w:val="00D66D65"/>
    <w:rsid w:val="00D7402E"/>
    <w:rsid w:val="00D8424B"/>
    <w:rsid w:val="00D84F7C"/>
    <w:rsid w:val="00D959E7"/>
    <w:rsid w:val="00DA3E76"/>
    <w:rsid w:val="00DC0DAE"/>
    <w:rsid w:val="00DE0E81"/>
    <w:rsid w:val="00DE1F47"/>
    <w:rsid w:val="00DE3181"/>
    <w:rsid w:val="00DF5CCC"/>
    <w:rsid w:val="00DF64EA"/>
    <w:rsid w:val="00E15AD7"/>
    <w:rsid w:val="00E204B5"/>
    <w:rsid w:val="00E2158C"/>
    <w:rsid w:val="00E23B8A"/>
    <w:rsid w:val="00E26739"/>
    <w:rsid w:val="00E271D8"/>
    <w:rsid w:val="00E3263F"/>
    <w:rsid w:val="00E41922"/>
    <w:rsid w:val="00E443EE"/>
    <w:rsid w:val="00E62C17"/>
    <w:rsid w:val="00E633A5"/>
    <w:rsid w:val="00E641D1"/>
    <w:rsid w:val="00E65BA9"/>
    <w:rsid w:val="00EC361C"/>
    <w:rsid w:val="00EC7E28"/>
    <w:rsid w:val="00EE1DBD"/>
    <w:rsid w:val="00EE5578"/>
    <w:rsid w:val="00EF0637"/>
    <w:rsid w:val="00EF4762"/>
    <w:rsid w:val="00F0306D"/>
    <w:rsid w:val="00F051BC"/>
    <w:rsid w:val="00F06EB9"/>
    <w:rsid w:val="00F10DC1"/>
    <w:rsid w:val="00F12081"/>
    <w:rsid w:val="00F212B4"/>
    <w:rsid w:val="00F31101"/>
    <w:rsid w:val="00F33189"/>
    <w:rsid w:val="00F56FF2"/>
    <w:rsid w:val="00F63DC1"/>
    <w:rsid w:val="00F76346"/>
    <w:rsid w:val="00F9283D"/>
    <w:rsid w:val="00FA161E"/>
    <w:rsid w:val="00FA798F"/>
    <w:rsid w:val="00FC2616"/>
    <w:rsid w:val="00FD194D"/>
    <w:rsid w:val="00FE3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8"/>
    <w:next w:val="a8"/>
    <w:link w:val="13"/>
    <w:qFormat/>
    <w:rsid w:val="005839DD"/>
    <w:pPr>
      <w:keepNext/>
      <w:keepLines/>
      <w:spacing w:before="480"/>
      <w:outlineLvl w:val="0"/>
    </w:pPr>
    <w:rPr>
      <w:rFonts w:ascii="Cambria" w:hAnsi="Cambria"/>
      <w:b/>
      <w:bCs/>
      <w:color w:val="365F91"/>
      <w:sz w:val="28"/>
      <w:szCs w:val="28"/>
    </w:rPr>
  </w:style>
  <w:style w:type="paragraph" w:styleId="27">
    <w:name w:val="heading 2"/>
    <w:aliases w:val="H2,H2 Знак,2,22,A,A.B.C.,CHS,Gliederung2,H,H2-Heading 2,H21,H22,HD2,Header2,Heading 2 Hidden,Heading Indent No L2,Heading2,Level 2 Topic Heading,Major,Numbered text 3,RTC,h2,heading2,iz2,l2,list 2,list2,Б2,Заголовок 21,Раздел Знак,Header 2"/>
    <w:basedOn w:val="a8"/>
    <w:next w:val="a8"/>
    <w:link w:val="28"/>
    <w:qFormat/>
    <w:rsid w:val="005839DD"/>
    <w:pPr>
      <w:keepNext/>
      <w:keepLines/>
      <w:spacing w:before="200"/>
      <w:outlineLvl w:val="1"/>
    </w:pPr>
    <w:rPr>
      <w:rFonts w:ascii="Cambria" w:hAnsi="Cambria"/>
      <w:b/>
      <w:bCs/>
      <w:color w:val="4F81BD"/>
      <w:sz w:val="26"/>
      <w:szCs w:val="26"/>
    </w:rPr>
  </w:style>
  <w:style w:type="paragraph" w:styleId="34">
    <w:name w:val="heading 3"/>
    <w:aliases w:val=" Знак2,Знак2,H3,h3,L3,3,l3,list 3,Head 3,Kop 3V,CT,RFP Alaitel,ITT t3,PA Minor Section,TE Heading,H3-Heading 3,l3.3,list3,subhead,Heading3,1.,Heading No. L3,Section,H3-Heading 31,31,l3.31,h31,l31,list 31,list31,heading 31,Section1,OdsKap3"/>
    <w:basedOn w:val="a8"/>
    <w:next w:val="a8"/>
    <w:link w:val="35"/>
    <w:qFormat/>
    <w:rsid w:val="005839DD"/>
    <w:pPr>
      <w:keepNext/>
      <w:keepLines/>
      <w:spacing w:before="200"/>
      <w:outlineLvl w:val="2"/>
    </w:pPr>
    <w:rPr>
      <w:rFonts w:ascii="Cambria" w:hAnsi="Cambria"/>
      <w:b/>
      <w:bCs/>
      <w:color w:val="4F81BD"/>
    </w:rPr>
  </w:style>
  <w:style w:type="paragraph" w:styleId="42">
    <w:name w:val="heading 4"/>
    <w:aliases w:val="H4"/>
    <w:basedOn w:val="a8"/>
    <w:next w:val="a8"/>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8"/>
    <w:next w:val="a8"/>
    <w:link w:val="52"/>
    <w:qFormat/>
    <w:rsid w:val="005839DD"/>
    <w:pPr>
      <w:keepNext/>
      <w:outlineLvl w:val="4"/>
    </w:pPr>
    <w:rPr>
      <w:b/>
      <w:i/>
      <w:sz w:val="26"/>
      <w:szCs w:val="26"/>
    </w:rPr>
  </w:style>
  <w:style w:type="paragraph" w:styleId="6">
    <w:name w:val="heading 6"/>
    <w:aliases w:val="H6"/>
    <w:basedOn w:val="a8"/>
    <w:next w:val="a8"/>
    <w:link w:val="60"/>
    <w:qFormat/>
    <w:rsid w:val="005839DD"/>
    <w:pPr>
      <w:keepNext/>
      <w:ind w:firstLine="709"/>
      <w:jc w:val="right"/>
      <w:outlineLvl w:val="5"/>
    </w:pPr>
    <w:rPr>
      <w:b/>
      <w:sz w:val="26"/>
      <w:szCs w:val="26"/>
    </w:rPr>
  </w:style>
  <w:style w:type="paragraph" w:styleId="7">
    <w:name w:val="heading 7"/>
    <w:aliases w:val="H7"/>
    <w:basedOn w:val="a8"/>
    <w:next w:val="a8"/>
    <w:link w:val="70"/>
    <w:qFormat/>
    <w:rsid w:val="005839DD"/>
    <w:pPr>
      <w:tabs>
        <w:tab w:val="num" w:pos="3469"/>
      </w:tabs>
      <w:spacing w:before="240" w:after="60"/>
      <w:ind w:left="3469" w:hanging="1296"/>
      <w:outlineLvl w:val="6"/>
    </w:pPr>
  </w:style>
  <w:style w:type="paragraph" w:styleId="8">
    <w:name w:val="heading 8"/>
    <w:aliases w:val="H8"/>
    <w:basedOn w:val="a8"/>
    <w:next w:val="a8"/>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8"/>
    <w:next w:val="a8"/>
    <w:link w:val="90"/>
    <w:qFormat/>
    <w:rsid w:val="005839DD"/>
    <w:pPr>
      <w:keepNext/>
      <w:overflowPunct w:val="0"/>
      <w:autoSpaceDE w:val="0"/>
      <w:autoSpaceDN w:val="0"/>
      <w:adjustRightInd w:val="0"/>
      <w:jc w:val="center"/>
      <w:outlineLvl w:val="8"/>
    </w:pPr>
    <w:rPr>
      <w:bCs/>
      <w:i/>
      <w:iCs/>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9"/>
    <w:link w:val="12"/>
    <w:rsid w:val="005839DD"/>
    <w:rPr>
      <w:rFonts w:ascii="Cambria" w:eastAsia="Times New Roman" w:hAnsi="Cambria" w:cs="Times New Roman"/>
      <w:b/>
      <w:bCs/>
      <w:color w:val="365F91"/>
      <w:sz w:val="28"/>
      <w:szCs w:val="28"/>
      <w:lang w:eastAsia="ru-RU"/>
    </w:rPr>
  </w:style>
  <w:style w:type="character" w:customStyle="1" w:styleId="28">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9"/>
    <w:link w:val="27"/>
    <w:rsid w:val="005839D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h3 Знак,L3 Знак,3 Знак,l3 Знак,list 3 Знак,Head 3 Знак,Kop 3V Знак,CT Знак,RFP Alaitel Знак,ITT t3 Знак,PA Minor Section Знак,TE Heading Знак,H3-Heading 3 Знак,l3.3 Знак,list3 Знак,subhead Знак,1. Знак"/>
    <w:basedOn w:val="a9"/>
    <w:link w:val="34"/>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9"/>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9"/>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9"/>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9"/>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9"/>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9"/>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8"/>
    <w:next w:val="a8"/>
    <w:rsid w:val="005839DD"/>
    <w:pPr>
      <w:keepNext/>
      <w:snapToGrid w:val="0"/>
      <w:jc w:val="center"/>
    </w:pPr>
    <w:rPr>
      <w:szCs w:val="20"/>
    </w:rPr>
  </w:style>
  <w:style w:type="paragraph" w:customStyle="1" w:styleId="rvps1">
    <w:name w:val="rvps1"/>
    <w:basedOn w:val="a8"/>
    <w:rsid w:val="005839DD"/>
    <w:pPr>
      <w:jc w:val="center"/>
    </w:pPr>
  </w:style>
  <w:style w:type="character" w:styleId="ac">
    <w:name w:val="Hyperlink"/>
    <w:uiPriority w:val="99"/>
    <w:unhideWhenUsed/>
    <w:rsid w:val="005839DD"/>
    <w:rPr>
      <w:color w:val="0000FF"/>
      <w:u w:val="single"/>
    </w:rPr>
  </w:style>
  <w:style w:type="paragraph" w:styleId="ad">
    <w:name w:val="List Paragraph"/>
    <w:basedOn w:val="a8"/>
    <w:link w:val="ae"/>
    <w:uiPriority w:val="34"/>
    <w:qFormat/>
    <w:rsid w:val="005839DD"/>
    <w:pPr>
      <w:ind w:left="720"/>
      <w:contextualSpacing/>
    </w:pPr>
  </w:style>
  <w:style w:type="paragraph" w:styleId="14">
    <w:name w:val="toc 1"/>
    <w:basedOn w:val="a8"/>
    <w:next w:val="a8"/>
    <w:autoRedefine/>
    <w:qFormat/>
    <w:rsid w:val="005839DD"/>
    <w:pPr>
      <w:ind w:left="34" w:hanging="1"/>
    </w:pPr>
  </w:style>
  <w:style w:type="paragraph" w:styleId="26">
    <w:name w:val="toc 2"/>
    <w:basedOn w:val="a8"/>
    <w:next w:val="a8"/>
    <w:autoRedefine/>
    <w:qFormat/>
    <w:rsid w:val="005839DD"/>
    <w:pPr>
      <w:numPr>
        <w:numId w:val="1"/>
      </w:numPr>
      <w:tabs>
        <w:tab w:val="right" w:leader="dot" w:pos="10196"/>
      </w:tabs>
      <w:ind w:left="0"/>
    </w:pPr>
    <w:rPr>
      <w:rFonts w:eastAsia="MS Mincho"/>
      <w:b/>
      <w:i/>
      <w:iCs/>
      <w:noProof/>
      <w:lang w:val="x-none" w:eastAsia="x-none"/>
    </w:rPr>
  </w:style>
  <w:style w:type="paragraph" w:styleId="af">
    <w:name w:val="header"/>
    <w:aliases w:val="Heder,Titul"/>
    <w:basedOn w:val="a8"/>
    <w:link w:val="af0"/>
    <w:uiPriority w:val="99"/>
    <w:unhideWhenUsed/>
    <w:rsid w:val="005839DD"/>
    <w:pPr>
      <w:tabs>
        <w:tab w:val="center" w:pos="4677"/>
        <w:tab w:val="right" w:pos="9355"/>
      </w:tabs>
    </w:pPr>
  </w:style>
  <w:style w:type="character" w:customStyle="1" w:styleId="af0">
    <w:name w:val="Верхний колонтитул Знак"/>
    <w:aliases w:val="Heder Знак,Titul Знак"/>
    <w:basedOn w:val="a9"/>
    <w:link w:val="af"/>
    <w:uiPriority w:val="99"/>
    <w:rsid w:val="005839DD"/>
    <w:rPr>
      <w:rFonts w:ascii="Times New Roman" w:eastAsia="Times New Roman" w:hAnsi="Times New Roman" w:cs="Times New Roman"/>
      <w:sz w:val="24"/>
      <w:szCs w:val="24"/>
      <w:lang w:eastAsia="ru-RU"/>
    </w:rPr>
  </w:style>
  <w:style w:type="paragraph" w:styleId="af1">
    <w:name w:val="footer"/>
    <w:basedOn w:val="a8"/>
    <w:link w:val="af2"/>
    <w:uiPriority w:val="99"/>
    <w:unhideWhenUsed/>
    <w:rsid w:val="005839DD"/>
    <w:pPr>
      <w:tabs>
        <w:tab w:val="center" w:pos="4677"/>
        <w:tab w:val="right" w:pos="9355"/>
      </w:tabs>
    </w:pPr>
  </w:style>
  <w:style w:type="character" w:customStyle="1" w:styleId="af2">
    <w:name w:val="Нижний колонтитул Знак"/>
    <w:basedOn w:val="a9"/>
    <w:link w:val="af1"/>
    <w:uiPriority w:val="99"/>
    <w:rsid w:val="005839DD"/>
    <w:rPr>
      <w:rFonts w:ascii="Times New Roman" w:eastAsia="Times New Roman" w:hAnsi="Times New Roman" w:cs="Times New Roman"/>
      <w:sz w:val="24"/>
      <w:szCs w:val="24"/>
      <w:lang w:eastAsia="ru-RU"/>
    </w:rPr>
  </w:style>
  <w:style w:type="paragraph" w:styleId="af3">
    <w:name w:val="Balloon Text"/>
    <w:basedOn w:val="a8"/>
    <w:link w:val="af4"/>
    <w:unhideWhenUsed/>
    <w:rsid w:val="005839DD"/>
    <w:rPr>
      <w:rFonts w:ascii="Tahoma" w:hAnsi="Tahoma" w:cs="Tahoma"/>
      <w:sz w:val="16"/>
      <w:szCs w:val="16"/>
    </w:rPr>
  </w:style>
  <w:style w:type="character" w:customStyle="1" w:styleId="af4">
    <w:name w:val="Текст выноски Знак"/>
    <w:basedOn w:val="a9"/>
    <w:link w:val="af3"/>
    <w:rsid w:val="005839DD"/>
    <w:rPr>
      <w:rFonts w:ascii="Tahoma" w:eastAsia="Times New Roman" w:hAnsi="Tahoma" w:cs="Tahoma"/>
      <w:sz w:val="16"/>
      <w:szCs w:val="16"/>
      <w:lang w:eastAsia="ru-RU"/>
    </w:rPr>
  </w:style>
  <w:style w:type="table" w:styleId="af5">
    <w:name w:val="Table Grid"/>
    <w:basedOn w:val="aa"/>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Обычный (веб) Знак Знак,Обычный (Web) Знак Знак Знак"/>
    <w:basedOn w:val="a8"/>
    <w:link w:val="af7"/>
    <w:uiPriority w:val="99"/>
    <w:rsid w:val="005839DD"/>
    <w:pPr>
      <w:spacing w:before="100" w:beforeAutospacing="1" w:after="100" w:afterAutospacing="1"/>
    </w:pPr>
  </w:style>
  <w:style w:type="paragraph" w:customStyle="1" w:styleId="Times12">
    <w:name w:val="Times 12"/>
    <w:basedOn w:val="a8"/>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8"/>
    <w:rsid w:val="005839DD"/>
    <w:pPr>
      <w:jc w:val="both"/>
    </w:pPr>
  </w:style>
  <w:style w:type="paragraph" w:customStyle="1" w:styleId="36">
    <w:name w:val="Стиль3"/>
    <w:basedOn w:val="29"/>
    <w:rsid w:val="005839DD"/>
    <w:pPr>
      <w:widowControl w:val="0"/>
      <w:tabs>
        <w:tab w:val="num" w:pos="1307"/>
      </w:tabs>
      <w:adjustRightInd w:val="0"/>
      <w:spacing w:after="0" w:line="240" w:lineRule="auto"/>
      <w:ind w:left="1080"/>
      <w:jc w:val="both"/>
    </w:pPr>
    <w:rPr>
      <w:szCs w:val="20"/>
    </w:rPr>
  </w:style>
  <w:style w:type="paragraph" w:styleId="29">
    <w:name w:val="Body Text Indent 2"/>
    <w:basedOn w:val="a8"/>
    <w:link w:val="2a"/>
    <w:unhideWhenUsed/>
    <w:rsid w:val="005839DD"/>
    <w:pPr>
      <w:spacing w:after="120" w:line="480" w:lineRule="auto"/>
      <w:ind w:left="283"/>
    </w:pPr>
  </w:style>
  <w:style w:type="character" w:customStyle="1" w:styleId="2a">
    <w:name w:val="Основной текст с отступом 2 Знак"/>
    <w:basedOn w:val="a9"/>
    <w:link w:val="29"/>
    <w:rsid w:val="005839DD"/>
    <w:rPr>
      <w:rFonts w:ascii="Times New Roman" w:eastAsia="Times New Roman" w:hAnsi="Times New Roman" w:cs="Times New Roman"/>
      <w:sz w:val="24"/>
      <w:szCs w:val="24"/>
      <w:lang w:eastAsia="ru-RU"/>
    </w:rPr>
  </w:style>
  <w:style w:type="paragraph" w:styleId="af8">
    <w:name w:val="Plain Text"/>
    <w:basedOn w:val="a8"/>
    <w:link w:val="af9"/>
    <w:rsid w:val="005839DD"/>
    <w:pPr>
      <w:snapToGrid w:val="0"/>
    </w:pPr>
    <w:rPr>
      <w:rFonts w:ascii="Courier New" w:hAnsi="Courier New"/>
      <w:sz w:val="20"/>
      <w:szCs w:val="20"/>
    </w:rPr>
  </w:style>
  <w:style w:type="character" w:customStyle="1" w:styleId="af9">
    <w:name w:val="Текст Знак"/>
    <w:basedOn w:val="a9"/>
    <w:link w:val="af8"/>
    <w:rsid w:val="005839DD"/>
    <w:rPr>
      <w:rFonts w:ascii="Courier New" w:eastAsia="Times New Roman" w:hAnsi="Courier New" w:cs="Times New Roman"/>
      <w:sz w:val="20"/>
      <w:szCs w:val="20"/>
      <w:lang w:eastAsia="ru-RU"/>
    </w:rPr>
  </w:style>
  <w:style w:type="paragraph" w:customStyle="1" w:styleId="afa">
    <w:name w:val="Таблица шапка"/>
    <w:basedOn w:val="a8"/>
    <w:rsid w:val="005839DD"/>
    <w:pPr>
      <w:keepNext/>
      <w:snapToGrid w:val="0"/>
      <w:spacing w:before="40" w:after="40"/>
      <w:ind w:left="57" w:right="57"/>
    </w:pPr>
    <w:rPr>
      <w:sz w:val="22"/>
      <w:szCs w:val="20"/>
    </w:rPr>
  </w:style>
  <w:style w:type="paragraph" w:customStyle="1" w:styleId="afb">
    <w:name w:val="Таблица текст"/>
    <w:basedOn w:val="a8"/>
    <w:rsid w:val="005839DD"/>
    <w:pPr>
      <w:snapToGrid w:val="0"/>
      <w:spacing w:before="40" w:after="40"/>
      <w:ind w:left="57" w:right="57"/>
    </w:pPr>
    <w:rPr>
      <w:szCs w:val="20"/>
    </w:rPr>
  </w:style>
  <w:style w:type="character" w:customStyle="1" w:styleId="15">
    <w:name w:val="Ариал Знак1"/>
    <w:link w:val="afc"/>
    <w:locked/>
    <w:rsid w:val="005839DD"/>
    <w:rPr>
      <w:rFonts w:ascii="Arial" w:hAnsi="Arial" w:cs="Arial"/>
    </w:rPr>
  </w:style>
  <w:style w:type="paragraph" w:customStyle="1" w:styleId="afc">
    <w:name w:val="Ариал"/>
    <w:basedOn w:val="a8"/>
    <w:link w:val="15"/>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d">
    <w:name w:val="Пункт б/н"/>
    <w:basedOn w:val="a8"/>
    <w:rsid w:val="005839DD"/>
    <w:pPr>
      <w:tabs>
        <w:tab w:val="left" w:pos="1134"/>
      </w:tabs>
      <w:snapToGrid w:val="0"/>
      <w:spacing w:line="360" w:lineRule="auto"/>
      <w:ind w:firstLine="567"/>
      <w:jc w:val="both"/>
    </w:pPr>
    <w:rPr>
      <w:bCs/>
      <w:sz w:val="22"/>
      <w:szCs w:val="22"/>
    </w:rPr>
  </w:style>
  <w:style w:type="character" w:customStyle="1" w:styleId="afe">
    <w:name w:val="Ариал Таблица Знак"/>
    <w:link w:val="aff"/>
    <w:locked/>
    <w:rsid w:val="005839DD"/>
    <w:rPr>
      <w:rFonts w:ascii="Arial" w:hAnsi="Arial" w:cs="Arial"/>
    </w:rPr>
  </w:style>
  <w:style w:type="paragraph" w:customStyle="1" w:styleId="aff">
    <w:name w:val="Ариал Таблица"/>
    <w:basedOn w:val="afc"/>
    <w:link w:val="afe"/>
    <w:rsid w:val="005839DD"/>
    <w:pPr>
      <w:widowControl w:val="0"/>
      <w:adjustRightInd w:val="0"/>
      <w:spacing w:before="0" w:after="0" w:line="240" w:lineRule="auto"/>
      <w:ind w:firstLine="0"/>
    </w:pPr>
  </w:style>
  <w:style w:type="paragraph" w:styleId="af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8"/>
    <w:link w:val="aff1"/>
    <w:unhideWhenUsed/>
    <w:rsid w:val="005839DD"/>
    <w:rPr>
      <w:sz w:val="20"/>
      <w:szCs w:val="20"/>
    </w:rPr>
  </w:style>
  <w:style w:type="character" w:customStyle="1" w:styleId="aff1">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9"/>
    <w:link w:val="aff0"/>
    <w:uiPriority w:val="99"/>
    <w:rsid w:val="005839DD"/>
    <w:rPr>
      <w:rFonts w:ascii="Times New Roman" w:eastAsia="Times New Roman" w:hAnsi="Times New Roman" w:cs="Times New Roman"/>
      <w:sz w:val="20"/>
      <w:szCs w:val="20"/>
      <w:lang w:eastAsia="ru-RU"/>
    </w:rPr>
  </w:style>
  <w:style w:type="character" w:styleId="aff2">
    <w:name w:val="footnote reference"/>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page number"/>
    <w:basedOn w:val="a9"/>
    <w:rsid w:val="005839DD"/>
  </w:style>
  <w:style w:type="paragraph" w:customStyle="1" w:styleId="rvps46">
    <w:name w:val="rvps46"/>
    <w:basedOn w:val="a8"/>
    <w:rsid w:val="005839DD"/>
    <w:pPr>
      <w:spacing w:before="120" w:after="120"/>
    </w:pPr>
  </w:style>
  <w:style w:type="character" w:styleId="aff4">
    <w:name w:val="annotation reference"/>
    <w:uiPriority w:val="99"/>
    <w:unhideWhenUsed/>
    <w:rsid w:val="005839DD"/>
    <w:rPr>
      <w:sz w:val="16"/>
      <w:szCs w:val="16"/>
    </w:rPr>
  </w:style>
  <w:style w:type="paragraph" w:styleId="aff5">
    <w:name w:val="annotation text"/>
    <w:basedOn w:val="a8"/>
    <w:link w:val="aff6"/>
    <w:uiPriority w:val="99"/>
    <w:unhideWhenUsed/>
    <w:rsid w:val="005839DD"/>
    <w:rPr>
      <w:sz w:val="20"/>
      <w:szCs w:val="20"/>
    </w:rPr>
  </w:style>
  <w:style w:type="character" w:customStyle="1" w:styleId="aff6">
    <w:name w:val="Текст примечания Знак"/>
    <w:basedOn w:val="a9"/>
    <w:link w:val="aff5"/>
    <w:uiPriority w:val="99"/>
    <w:rsid w:val="005839DD"/>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5839DD"/>
    <w:rPr>
      <w:b/>
      <w:bCs/>
    </w:rPr>
  </w:style>
  <w:style w:type="character" w:customStyle="1" w:styleId="aff8">
    <w:name w:val="Тема примечания Знак"/>
    <w:basedOn w:val="aff6"/>
    <w:link w:val="aff7"/>
    <w:semiHidden/>
    <w:rsid w:val="005839DD"/>
    <w:rPr>
      <w:rFonts w:ascii="Times New Roman" w:eastAsia="Times New Roman" w:hAnsi="Times New Roman" w:cs="Times New Roman"/>
      <w:b/>
      <w:bCs/>
      <w:sz w:val="20"/>
      <w:szCs w:val="20"/>
      <w:lang w:eastAsia="ru-RU"/>
    </w:rPr>
  </w:style>
  <w:style w:type="paragraph" w:styleId="aff9">
    <w:name w:val="Body Text Indent"/>
    <w:basedOn w:val="a8"/>
    <w:link w:val="affa"/>
    <w:unhideWhenUsed/>
    <w:rsid w:val="005839DD"/>
    <w:pPr>
      <w:ind w:firstLine="567"/>
      <w:jc w:val="both"/>
    </w:pPr>
    <w:rPr>
      <w:b/>
      <w:sz w:val="26"/>
      <w:szCs w:val="26"/>
    </w:rPr>
  </w:style>
  <w:style w:type="character" w:customStyle="1" w:styleId="affa">
    <w:name w:val="Основной текст с отступом Знак"/>
    <w:basedOn w:val="a9"/>
    <w:link w:val="aff9"/>
    <w:rsid w:val="005839DD"/>
    <w:rPr>
      <w:rFonts w:ascii="Times New Roman" w:eastAsia="Times New Roman" w:hAnsi="Times New Roman" w:cs="Times New Roman"/>
      <w:b/>
      <w:sz w:val="26"/>
      <w:szCs w:val="26"/>
      <w:lang w:eastAsia="ru-RU"/>
    </w:rPr>
  </w:style>
  <w:style w:type="paragraph" w:styleId="affb">
    <w:name w:val="Body Text"/>
    <w:aliases w:val="Bodytext,paragraph 2,body indent,AvtalBrödtext, ändrad"/>
    <w:basedOn w:val="a8"/>
    <w:link w:val="affc"/>
    <w:unhideWhenUsed/>
    <w:rsid w:val="005839DD"/>
    <w:rPr>
      <w:i/>
      <w:sz w:val="26"/>
      <w:szCs w:val="26"/>
    </w:rPr>
  </w:style>
  <w:style w:type="character" w:customStyle="1" w:styleId="affc">
    <w:name w:val="Основной текст Знак"/>
    <w:aliases w:val="Bodytext Знак,paragraph 2 Знак,body indent Знак,AvtalBrödtext Знак, ändrad Знак"/>
    <w:basedOn w:val="a9"/>
    <w:link w:val="affb"/>
    <w:uiPriority w:val="99"/>
    <w:rsid w:val="005839DD"/>
    <w:rPr>
      <w:rFonts w:ascii="Times New Roman" w:eastAsia="Times New Roman" w:hAnsi="Times New Roman" w:cs="Times New Roman"/>
      <w:i/>
      <w:sz w:val="26"/>
      <w:szCs w:val="26"/>
      <w:lang w:eastAsia="ru-RU"/>
    </w:rPr>
  </w:style>
  <w:style w:type="paragraph" w:styleId="2b">
    <w:name w:val="Body Text 2"/>
    <w:basedOn w:val="a8"/>
    <w:link w:val="2c"/>
    <w:unhideWhenUsed/>
    <w:rsid w:val="005839DD"/>
    <w:rPr>
      <w:i/>
      <w:color w:val="FF0000"/>
      <w:sz w:val="26"/>
      <w:szCs w:val="26"/>
    </w:rPr>
  </w:style>
  <w:style w:type="character" w:customStyle="1" w:styleId="2c">
    <w:name w:val="Основной текст 2 Знак"/>
    <w:basedOn w:val="a9"/>
    <w:link w:val="2b"/>
    <w:rsid w:val="005839DD"/>
    <w:rPr>
      <w:rFonts w:ascii="Times New Roman" w:eastAsia="Times New Roman" w:hAnsi="Times New Roman" w:cs="Times New Roman"/>
      <w:i/>
      <w:color w:val="FF0000"/>
      <w:sz w:val="26"/>
      <w:szCs w:val="26"/>
      <w:lang w:eastAsia="ru-RU"/>
    </w:rPr>
  </w:style>
  <w:style w:type="paragraph" w:customStyle="1" w:styleId="affd">
    <w:name w:val="Пункт"/>
    <w:basedOn w:val="a8"/>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e">
    <w:name w:val="TOC Heading"/>
    <w:basedOn w:val="12"/>
    <w:next w:val="a8"/>
    <w:uiPriority w:val="39"/>
    <w:qFormat/>
    <w:rsid w:val="005839DD"/>
    <w:pPr>
      <w:spacing w:line="276" w:lineRule="auto"/>
      <w:outlineLvl w:val="9"/>
    </w:pPr>
  </w:style>
  <w:style w:type="paragraph" w:styleId="37">
    <w:name w:val="toc 3"/>
    <w:basedOn w:val="a8"/>
    <w:next w:val="a8"/>
    <w:autoRedefine/>
    <w:unhideWhenUsed/>
    <w:qFormat/>
    <w:rsid w:val="005839DD"/>
    <w:pPr>
      <w:spacing w:after="100" w:line="276" w:lineRule="auto"/>
      <w:ind w:left="440"/>
    </w:pPr>
    <w:rPr>
      <w:rFonts w:ascii="Calibri" w:hAnsi="Calibri"/>
      <w:sz w:val="22"/>
      <w:szCs w:val="22"/>
    </w:rPr>
  </w:style>
  <w:style w:type="paragraph" w:styleId="38">
    <w:name w:val="Body Text 3"/>
    <w:basedOn w:val="a8"/>
    <w:link w:val="39"/>
    <w:unhideWhenUsed/>
    <w:rsid w:val="005839DD"/>
    <w:pPr>
      <w:autoSpaceDE w:val="0"/>
      <w:autoSpaceDN w:val="0"/>
      <w:adjustRightInd w:val="0"/>
    </w:pPr>
    <w:rPr>
      <w:sz w:val="26"/>
      <w:szCs w:val="26"/>
    </w:rPr>
  </w:style>
  <w:style w:type="character" w:customStyle="1" w:styleId="39">
    <w:name w:val="Основной текст 3 Знак"/>
    <w:basedOn w:val="a9"/>
    <w:link w:val="38"/>
    <w:rsid w:val="005839DD"/>
    <w:rPr>
      <w:rFonts w:ascii="Times New Roman" w:eastAsia="Times New Roman" w:hAnsi="Times New Roman" w:cs="Times New Roman"/>
      <w:sz w:val="26"/>
      <w:szCs w:val="26"/>
      <w:lang w:eastAsia="ru-RU"/>
    </w:rPr>
  </w:style>
  <w:style w:type="paragraph" w:styleId="3a">
    <w:name w:val="Body Text Indent 3"/>
    <w:basedOn w:val="a8"/>
    <w:link w:val="3b"/>
    <w:unhideWhenUsed/>
    <w:rsid w:val="005839DD"/>
    <w:pPr>
      <w:tabs>
        <w:tab w:val="num" w:pos="1200"/>
      </w:tabs>
      <w:ind w:left="16"/>
      <w:jc w:val="both"/>
    </w:pPr>
    <w:rPr>
      <w:i/>
      <w:color w:val="808080"/>
    </w:rPr>
  </w:style>
  <w:style w:type="character" w:customStyle="1" w:styleId="3b">
    <w:name w:val="Основной текст с отступом 3 Знак"/>
    <w:basedOn w:val="a9"/>
    <w:link w:val="3a"/>
    <w:rsid w:val="005839DD"/>
    <w:rPr>
      <w:rFonts w:ascii="Times New Roman" w:eastAsia="Times New Roman" w:hAnsi="Times New Roman" w:cs="Times New Roman"/>
      <w:i/>
      <w:color w:val="808080"/>
      <w:sz w:val="24"/>
      <w:szCs w:val="24"/>
      <w:lang w:eastAsia="ru-RU"/>
    </w:rPr>
  </w:style>
  <w:style w:type="character" w:customStyle="1" w:styleId="af7">
    <w:name w:val="Обычный (веб) Знак"/>
    <w:aliases w:val="Обычный (Web) Знак,Обычный (веб) Знак Знак Знак,Обычный (Web) Знак Знак Знак Знак"/>
    <w:link w:val="af6"/>
    <w:locked/>
    <w:rsid w:val="005839DD"/>
    <w:rPr>
      <w:rFonts w:ascii="Times New Roman" w:eastAsia="Times New Roman" w:hAnsi="Times New Roman" w:cs="Times New Roman"/>
      <w:sz w:val="24"/>
      <w:szCs w:val="24"/>
      <w:lang w:eastAsia="ru-RU"/>
    </w:rPr>
  </w:style>
  <w:style w:type="paragraph" w:styleId="afff">
    <w:name w:val="Block Text"/>
    <w:basedOn w:val="a8"/>
    <w:uiPriority w:val="99"/>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d">
    <w:name w:val="çàãîëîâîê 2"/>
    <w:basedOn w:val="a8"/>
    <w:next w:val="a8"/>
    <w:rsid w:val="005839DD"/>
    <w:pPr>
      <w:keepNext/>
      <w:jc w:val="both"/>
    </w:pPr>
    <w:rPr>
      <w:szCs w:val="20"/>
      <w:lang w:val="en-GB"/>
    </w:rPr>
  </w:style>
  <w:style w:type="paragraph" w:customStyle="1" w:styleId="16">
    <w:name w:val="Абзац списка1"/>
    <w:basedOn w:val="a8"/>
    <w:rsid w:val="005839DD"/>
    <w:pPr>
      <w:spacing w:after="200" w:line="276" w:lineRule="auto"/>
      <w:ind w:left="720"/>
      <w:contextualSpacing/>
    </w:pPr>
    <w:rPr>
      <w:rFonts w:ascii="Calibri" w:hAnsi="Calibri"/>
      <w:sz w:val="22"/>
      <w:szCs w:val="22"/>
      <w:lang w:eastAsia="en-US"/>
    </w:rPr>
  </w:style>
  <w:style w:type="paragraph" w:customStyle="1" w:styleId="afff0">
    <w:name w:val="Текст документа"/>
    <w:basedOn w:val="a8"/>
    <w:link w:val="afff1"/>
    <w:uiPriority w:val="99"/>
    <w:rsid w:val="005839DD"/>
    <w:pPr>
      <w:spacing w:line="360" w:lineRule="auto"/>
      <w:ind w:firstLine="720"/>
      <w:jc w:val="both"/>
    </w:pPr>
  </w:style>
  <w:style w:type="character" w:customStyle="1" w:styleId="afff1">
    <w:name w:val="Текст документа Знак"/>
    <w:link w:val="afff0"/>
    <w:uiPriority w:val="99"/>
    <w:locked/>
    <w:rsid w:val="005839DD"/>
    <w:rPr>
      <w:rFonts w:ascii="Times New Roman" w:eastAsia="Times New Roman" w:hAnsi="Times New Roman" w:cs="Times New Roman"/>
      <w:sz w:val="24"/>
      <w:szCs w:val="24"/>
      <w:lang w:eastAsia="ru-RU"/>
    </w:rPr>
  </w:style>
  <w:style w:type="character" w:styleId="afff2">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8"/>
    <w:semiHidden/>
    <w:rsid w:val="005839DD"/>
    <w:pPr>
      <w:widowControl w:val="0"/>
      <w:adjustRightInd w:val="0"/>
      <w:spacing w:after="160" w:line="240" w:lineRule="exact"/>
      <w:jc w:val="right"/>
    </w:pPr>
    <w:rPr>
      <w:sz w:val="20"/>
      <w:szCs w:val="20"/>
      <w:lang w:val="en-GB" w:eastAsia="en-US"/>
    </w:rPr>
  </w:style>
  <w:style w:type="paragraph" w:styleId="afff3">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4">
    <w:name w:val="endnote text"/>
    <w:basedOn w:val="a8"/>
    <w:link w:val="afff5"/>
    <w:rsid w:val="005839DD"/>
    <w:pPr>
      <w:autoSpaceDE w:val="0"/>
      <w:autoSpaceDN w:val="0"/>
    </w:pPr>
    <w:rPr>
      <w:sz w:val="20"/>
      <w:szCs w:val="20"/>
    </w:rPr>
  </w:style>
  <w:style w:type="character" w:customStyle="1" w:styleId="afff5">
    <w:name w:val="Текст концевой сноски Знак"/>
    <w:basedOn w:val="a9"/>
    <w:link w:val="afff4"/>
    <w:rsid w:val="005839DD"/>
    <w:rPr>
      <w:rFonts w:ascii="Times New Roman" w:eastAsia="Times New Roman" w:hAnsi="Times New Roman" w:cs="Times New Roman"/>
      <w:sz w:val="20"/>
      <w:szCs w:val="20"/>
      <w:lang w:eastAsia="ru-RU"/>
    </w:rPr>
  </w:style>
  <w:style w:type="character" w:styleId="afff6">
    <w:name w:val="endnote reference"/>
    <w:uiPriority w:val="99"/>
    <w:rsid w:val="005839DD"/>
    <w:rPr>
      <w:vertAlign w:val="superscript"/>
    </w:rPr>
  </w:style>
  <w:style w:type="character" w:customStyle="1" w:styleId="ae">
    <w:name w:val="Абзац списка Знак"/>
    <w:link w:val="ad"/>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8"/>
    <w:uiPriority w:val="99"/>
    <w:rsid w:val="004D27C0"/>
    <w:pPr>
      <w:suppressAutoHyphens/>
      <w:spacing w:before="280" w:after="280"/>
      <w:jc w:val="both"/>
    </w:pPr>
    <w:rPr>
      <w:rFonts w:ascii="Arial" w:hAnsi="Arial" w:cs="Arial"/>
      <w:lang w:eastAsia="ar-SA"/>
    </w:rPr>
  </w:style>
  <w:style w:type="paragraph" w:styleId="afff7">
    <w:name w:val="Title"/>
    <w:aliases w:val="Название на титульном листе,маркированный круж"/>
    <w:basedOn w:val="a8"/>
    <w:link w:val="afff8"/>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8">
    <w:name w:val="Название Знак"/>
    <w:aliases w:val="Название на титульном листе Знак,маркированный круж Знак"/>
    <w:basedOn w:val="a9"/>
    <w:link w:val="afff7"/>
    <w:uiPriority w:val="10"/>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7">
    <w:name w:val="Текст Знак1"/>
    <w:rsid w:val="00A04BC8"/>
    <w:rPr>
      <w:rFonts w:ascii="Courier New" w:hAnsi="Courier New"/>
    </w:rPr>
  </w:style>
  <w:style w:type="table" w:customStyle="1" w:styleId="210">
    <w:name w:val="Таблица простая 21"/>
    <w:basedOn w:val="aa"/>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9">
    <w:name w:val="Subtitle"/>
    <w:aliases w:val="Название уровня документации на титильном листе"/>
    <w:next w:val="a8"/>
    <w:link w:val="afffa"/>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a">
    <w:name w:val="Подзаголовок Знак"/>
    <w:aliases w:val="Название уровня документации на титильном листе Знак"/>
    <w:basedOn w:val="a9"/>
    <w:link w:val="afff9"/>
    <w:rsid w:val="0015337C"/>
    <w:rPr>
      <w:rFonts w:ascii="Times New Roman" w:eastAsia="Times New Roman" w:hAnsi="Times New Roman" w:cs="Arial"/>
      <w:bCs/>
      <w:i/>
      <w:kern w:val="28"/>
      <w:sz w:val="24"/>
      <w:szCs w:val="28"/>
      <w:lang w:eastAsia="ru-RU"/>
    </w:rPr>
  </w:style>
  <w:style w:type="paragraph" w:styleId="afffb">
    <w:name w:val="Body Text First Indent"/>
    <w:basedOn w:val="affb"/>
    <w:link w:val="afffc"/>
    <w:rsid w:val="0015337C"/>
    <w:pPr>
      <w:spacing w:after="120"/>
      <w:ind w:firstLine="210"/>
    </w:pPr>
    <w:rPr>
      <w:i w:val="0"/>
      <w:sz w:val="24"/>
      <w:szCs w:val="24"/>
    </w:rPr>
  </w:style>
  <w:style w:type="character" w:customStyle="1" w:styleId="afffc">
    <w:name w:val="Красная строка Знак"/>
    <w:basedOn w:val="affc"/>
    <w:link w:val="afffb"/>
    <w:rsid w:val="0015337C"/>
    <w:rPr>
      <w:rFonts w:ascii="Times New Roman" w:eastAsia="Times New Roman" w:hAnsi="Times New Roman" w:cs="Times New Roman"/>
      <w:i w:val="0"/>
      <w:sz w:val="24"/>
      <w:szCs w:val="24"/>
      <w:lang w:eastAsia="ru-RU"/>
    </w:rPr>
  </w:style>
  <w:style w:type="paragraph" w:styleId="2e">
    <w:name w:val="Body Text First Indent 2"/>
    <w:basedOn w:val="aff9"/>
    <w:link w:val="2f"/>
    <w:rsid w:val="0015337C"/>
    <w:pPr>
      <w:spacing w:after="120"/>
      <w:ind w:left="283" w:firstLine="210"/>
      <w:jc w:val="left"/>
    </w:pPr>
    <w:rPr>
      <w:b w:val="0"/>
      <w:sz w:val="24"/>
      <w:szCs w:val="24"/>
    </w:rPr>
  </w:style>
  <w:style w:type="character" w:customStyle="1" w:styleId="2f">
    <w:name w:val="Красная строка 2 Знак"/>
    <w:basedOn w:val="affa"/>
    <w:link w:val="2e"/>
    <w:rsid w:val="0015337C"/>
    <w:rPr>
      <w:rFonts w:ascii="Times New Roman" w:eastAsia="Times New Roman" w:hAnsi="Times New Roman" w:cs="Times New Roman"/>
      <w:b w:val="0"/>
      <w:sz w:val="24"/>
      <w:szCs w:val="24"/>
      <w:lang w:eastAsia="ru-RU"/>
    </w:rPr>
  </w:style>
  <w:style w:type="paragraph" w:styleId="afffd">
    <w:name w:val="envelope address"/>
    <w:basedOn w:val="a8"/>
    <w:rsid w:val="0015337C"/>
    <w:pPr>
      <w:framePr w:w="7920" w:h="1980" w:hRule="exact" w:hSpace="180" w:wrap="auto" w:hAnchor="page" w:xAlign="center" w:yAlign="bottom"/>
      <w:ind w:left="2880"/>
    </w:pPr>
    <w:rPr>
      <w:rFonts w:cs="Arial"/>
    </w:rPr>
  </w:style>
  <w:style w:type="character" w:styleId="HTML">
    <w:name w:val="HTML Code"/>
    <w:basedOn w:val="a9"/>
    <w:rsid w:val="0015337C"/>
    <w:rPr>
      <w:rFonts w:ascii="Courier New" w:hAnsi="Courier New" w:cs="Courier New"/>
      <w:sz w:val="24"/>
      <w:szCs w:val="20"/>
    </w:rPr>
  </w:style>
  <w:style w:type="character" w:styleId="HTML0">
    <w:name w:val="HTML Sample"/>
    <w:basedOn w:val="a9"/>
    <w:rsid w:val="0015337C"/>
    <w:rPr>
      <w:rFonts w:ascii="Courier" w:eastAsia="Times New Roman" w:hAnsi="Courier" w:cs="Courier New" w:hint="default"/>
      <w:sz w:val="24"/>
      <w:szCs w:val="20"/>
    </w:rPr>
  </w:style>
  <w:style w:type="paragraph" w:styleId="afffe">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f0">
    <w:name w:val="List 2"/>
    <w:basedOn w:val="afffe"/>
    <w:rsid w:val="0015337C"/>
    <w:pPr>
      <w:ind w:left="720"/>
    </w:pPr>
  </w:style>
  <w:style w:type="paragraph" w:styleId="3c">
    <w:name w:val="List 3"/>
    <w:basedOn w:val="2f0"/>
    <w:rsid w:val="0015337C"/>
    <w:pPr>
      <w:ind w:left="1080"/>
    </w:pPr>
  </w:style>
  <w:style w:type="paragraph" w:styleId="44">
    <w:name w:val="List 4"/>
    <w:basedOn w:val="3c"/>
    <w:rsid w:val="0015337C"/>
    <w:pPr>
      <w:ind w:left="1440"/>
    </w:pPr>
  </w:style>
  <w:style w:type="paragraph" w:styleId="53">
    <w:name w:val="List 5"/>
    <w:basedOn w:val="44"/>
    <w:rsid w:val="0015337C"/>
    <w:pPr>
      <w:ind w:left="1800"/>
    </w:pPr>
  </w:style>
  <w:style w:type="paragraph" w:styleId="a">
    <w:name w:val="List Bullet"/>
    <w:basedOn w:val="afffe"/>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f">
    <w:name w:val="List Continue"/>
    <w:basedOn w:val="afffe"/>
    <w:rsid w:val="0015337C"/>
    <w:pPr>
      <w:spacing w:after="60" w:line="240" w:lineRule="auto"/>
      <w:ind w:left="0" w:firstLine="425"/>
    </w:pPr>
  </w:style>
  <w:style w:type="paragraph" w:styleId="2f1">
    <w:name w:val="List Continue 2"/>
    <w:basedOn w:val="2f0"/>
    <w:rsid w:val="0015337C"/>
    <w:pPr>
      <w:spacing w:after="120"/>
      <w:ind w:firstLine="0"/>
    </w:pPr>
  </w:style>
  <w:style w:type="paragraph" w:styleId="3d">
    <w:name w:val="List Continue 3"/>
    <w:basedOn w:val="3c"/>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1">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8"/>
    <w:next w:val="a8"/>
    <w:semiHidden/>
    <w:rsid w:val="0015337C"/>
    <w:pPr>
      <w:tabs>
        <w:tab w:val="left" w:pos="2041"/>
        <w:tab w:val="right" w:pos="9361"/>
      </w:tabs>
      <w:ind w:left="1200" w:right="435"/>
    </w:pPr>
  </w:style>
  <w:style w:type="paragraph" w:styleId="55">
    <w:name w:val="toc 5"/>
    <w:basedOn w:val="a8"/>
    <w:next w:val="a8"/>
    <w:semiHidden/>
    <w:rsid w:val="0015337C"/>
    <w:pPr>
      <w:tabs>
        <w:tab w:val="left" w:pos="2552"/>
        <w:tab w:val="right" w:pos="9361"/>
      </w:tabs>
      <w:ind w:left="1500"/>
    </w:pPr>
  </w:style>
  <w:style w:type="paragraph" w:styleId="61">
    <w:name w:val="toc 6"/>
    <w:basedOn w:val="a8"/>
    <w:next w:val="a8"/>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8">
    <w:name w:val="Table 3D effects 1"/>
    <w:basedOn w:val="aa"/>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b"/>
    <w:rsid w:val="0015337C"/>
    <w:pPr>
      <w:numPr>
        <w:numId w:val="7"/>
      </w:numPr>
      <w:spacing w:after="120" w:line="360" w:lineRule="auto"/>
      <w:jc w:val="both"/>
    </w:pPr>
    <w:rPr>
      <w:i w:val="0"/>
      <w:sz w:val="24"/>
      <w:szCs w:val="20"/>
      <w:lang w:eastAsia="en-US"/>
    </w:rPr>
  </w:style>
  <w:style w:type="paragraph" w:customStyle="1" w:styleId="CoverAddress">
    <w:name w:val="Cover Address"/>
    <w:basedOn w:val="a8"/>
    <w:rsid w:val="0015337C"/>
  </w:style>
  <w:style w:type="paragraph" w:customStyle="1" w:styleId="CoverCompany">
    <w:name w:val="Cover Company"/>
    <w:basedOn w:val="a8"/>
    <w:rsid w:val="0015337C"/>
    <w:pPr>
      <w:spacing w:after="120" w:line="360" w:lineRule="exact"/>
      <w:jc w:val="right"/>
    </w:pPr>
    <w:rPr>
      <w:b/>
      <w:sz w:val="36"/>
    </w:rPr>
  </w:style>
  <w:style w:type="paragraph" w:customStyle="1" w:styleId="CoverPages">
    <w:name w:val="Cover Pages"/>
    <w:basedOn w:val="affb"/>
    <w:next w:val="affb"/>
    <w:rsid w:val="0015337C"/>
    <w:pPr>
      <w:spacing w:after="120" w:line="360" w:lineRule="auto"/>
      <w:jc w:val="both"/>
    </w:pPr>
    <w:rPr>
      <w:i w:val="0"/>
      <w:sz w:val="24"/>
      <w:szCs w:val="20"/>
    </w:rPr>
  </w:style>
  <w:style w:type="paragraph" w:customStyle="1" w:styleId="Coverpages0">
    <w:name w:val="Cover pages"/>
    <w:basedOn w:val="affb"/>
    <w:next w:val="affb"/>
    <w:rsid w:val="0015337C"/>
    <w:pPr>
      <w:spacing w:after="120" w:line="360" w:lineRule="auto"/>
      <w:ind w:firstLine="567"/>
      <w:jc w:val="both"/>
    </w:pPr>
    <w:rPr>
      <w:i w:val="0"/>
      <w:sz w:val="32"/>
      <w:szCs w:val="32"/>
    </w:rPr>
  </w:style>
  <w:style w:type="paragraph" w:customStyle="1" w:styleId="CoverTitle">
    <w:name w:val="Cover Title"/>
    <w:basedOn w:val="a8"/>
    <w:next w:val="a8"/>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8"/>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8"/>
    <w:rsid w:val="0015337C"/>
  </w:style>
  <w:style w:type="paragraph" w:customStyle="1" w:styleId="Heading1noTOC">
    <w:name w:val="Heading 1 no TOC"/>
    <w:basedOn w:val="12"/>
    <w:next w:val="affb"/>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2"/>
    <w:next w:val="a8"/>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8"/>
    <w:next w:val="a8"/>
    <w:rsid w:val="0015337C"/>
    <w:pPr>
      <w:keepNext/>
      <w:widowControl w:val="0"/>
      <w:spacing w:before="120"/>
      <w:jc w:val="center"/>
    </w:pPr>
  </w:style>
  <w:style w:type="paragraph" w:customStyle="1" w:styleId="PictureCaption">
    <w:name w:val="Picture Caption"/>
    <w:basedOn w:val="a8"/>
    <w:next w:val="a8"/>
    <w:rsid w:val="0015337C"/>
    <w:pPr>
      <w:spacing w:after="240"/>
      <w:jc w:val="center"/>
    </w:pPr>
  </w:style>
  <w:style w:type="paragraph" w:customStyle="1" w:styleId="Reference">
    <w:name w:val="Reference"/>
    <w:basedOn w:val="a8"/>
    <w:rsid w:val="0015337C"/>
    <w:pPr>
      <w:spacing w:after="120" w:line="360" w:lineRule="auto"/>
      <w:ind w:left="615" w:hanging="600"/>
      <w:jc w:val="both"/>
    </w:pPr>
    <w:rPr>
      <w:szCs w:val="20"/>
    </w:rPr>
  </w:style>
  <w:style w:type="paragraph" w:customStyle="1" w:styleId="Requirement">
    <w:name w:val="Requirement"/>
    <w:basedOn w:val="afffe"/>
    <w:rsid w:val="0015337C"/>
    <w:pPr>
      <w:numPr>
        <w:numId w:val="17"/>
      </w:numPr>
      <w:spacing w:after="120"/>
    </w:pPr>
    <w:rPr>
      <w:lang w:eastAsia="en-US"/>
    </w:rPr>
  </w:style>
  <w:style w:type="paragraph" w:customStyle="1" w:styleId="SectionHeading">
    <w:name w:val="Section Heading"/>
    <w:basedOn w:val="12"/>
    <w:next w:val="a8"/>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8"/>
    <w:next w:val="a8"/>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8"/>
    <w:next w:val="a8"/>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b"/>
    <w:next w:val="affb"/>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b"/>
    <w:next w:val="affb"/>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8"/>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a"/>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a"/>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b"/>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8"/>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8"/>
    <w:rsid w:val="0015337C"/>
    <w:pPr>
      <w:spacing w:line="280" w:lineRule="exact"/>
    </w:pPr>
    <w:rPr>
      <w:sz w:val="22"/>
      <w:szCs w:val="20"/>
      <w:lang w:eastAsia="en-US"/>
    </w:rPr>
  </w:style>
  <w:style w:type="paragraph" w:customStyle="1" w:styleId="Listnumbered">
    <w:name w:val="List numbered"/>
    <w:basedOn w:val="a8"/>
    <w:rsid w:val="0015337C"/>
    <w:pPr>
      <w:numPr>
        <w:numId w:val="23"/>
      </w:numPr>
      <w:spacing w:before="240" w:line="280" w:lineRule="exact"/>
    </w:pPr>
    <w:rPr>
      <w:sz w:val="22"/>
      <w:szCs w:val="20"/>
      <w:lang w:eastAsia="en-US"/>
    </w:rPr>
  </w:style>
  <w:style w:type="paragraph" w:styleId="affff0">
    <w:name w:val="caption"/>
    <w:basedOn w:val="a8"/>
    <w:next w:val="a8"/>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9">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9"/>
    <w:rsid w:val="0015337C"/>
    <w:pPr>
      <w:spacing w:before="0" w:line="240" w:lineRule="auto"/>
    </w:pPr>
    <w:rPr>
      <w:sz w:val="18"/>
    </w:rPr>
  </w:style>
  <w:style w:type="character" w:styleId="affff1">
    <w:name w:val="Strong"/>
    <w:basedOn w:val="a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8"/>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9"/>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8"/>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2">
    <w:name w:val="Заголовок содержания"/>
    <w:next w:val="14"/>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8"/>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3">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4">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5">
    <w:name w:val="Тема на титульном листе"/>
    <w:basedOn w:val="a8"/>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9"/>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8"/>
    <w:rsid w:val="0015337C"/>
    <w:pPr>
      <w:keepLines/>
      <w:spacing w:after="160" w:line="240" w:lineRule="exact"/>
    </w:pPr>
    <w:rPr>
      <w:rFonts w:ascii="Verdana" w:eastAsia="MS Mincho" w:hAnsi="Verdana" w:cs="Franklin Gothic Book"/>
      <w:sz w:val="20"/>
      <w:szCs w:val="20"/>
      <w:lang w:val="en-US" w:eastAsia="en-US"/>
    </w:rPr>
  </w:style>
  <w:style w:type="paragraph" w:styleId="affff6">
    <w:name w:val="Document Map"/>
    <w:basedOn w:val="a8"/>
    <w:link w:val="affff7"/>
    <w:semiHidden/>
    <w:rsid w:val="0015337C"/>
    <w:pPr>
      <w:shd w:val="clear" w:color="auto" w:fill="000080"/>
    </w:pPr>
    <w:rPr>
      <w:rFonts w:ascii="Tahoma" w:hAnsi="Tahoma" w:cs="Tahoma"/>
      <w:sz w:val="20"/>
      <w:szCs w:val="20"/>
    </w:rPr>
  </w:style>
  <w:style w:type="character" w:customStyle="1" w:styleId="affff7">
    <w:name w:val="Схема документа Знак"/>
    <w:basedOn w:val="a9"/>
    <w:link w:val="affff6"/>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8"/>
    <w:next w:val="a8"/>
    <w:autoRedefine/>
    <w:semiHidden/>
    <w:rsid w:val="0015337C"/>
    <w:pPr>
      <w:ind w:left="1440"/>
    </w:pPr>
    <w:rPr>
      <w:szCs w:val="20"/>
    </w:rPr>
  </w:style>
  <w:style w:type="paragraph" w:styleId="81">
    <w:name w:val="toc 8"/>
    <w:basedOn w:val="a8"/>
    <w:next w:val="a8"/>
    <w:autoRedefine/>
    <w:semiHidden/>
    <w:rsid w:val="0015337C"/>
    <w:pPr>
      <w:ind w:left="1680"/>
    </w:pPr>
    <w:rPr>
      <w:szCs w:val="20"/>
    </w:rPr>
  </w:style>
  <w:style w:type="paragraph" w:styleId="91">
    <w:name w:val="toc 9"/>
    <w:basedOn w:val="a8"/>
    <w:next w:val="a8"/>
    <w:autoRedefine/>
    <w:semiHidden/>
    <w:rsid w:val="0015337C"/>
    <w:pPr>
      <w:ind w:left="1920"/>
    </w:pPr>
    <w:rPr>
      <w:szCs w:val="20"/>
    </w:rPr>
  </w:style>
  <w:style w:type="character" w:customStyle="1" w:styleId="1a">
    <w:name w:val="Верхний колонтитул Знак1"/>
    <w:aliases w:val="Heder Знак1,Titul Знак1"/>
    <w:basedOn w:val="a9"/>
    <w:semiHidden/>
    <w:rsid w:val="0015337C"/>
    <w:rPr>
      <w:rFonts w:ascii="Times New Roman" w:eastAsia="Times New Roman" w:hAnsi="Times New Roman" w:cs="Times New Roman"/>
      <w:sz w:val="24"/>
      <w:szCs w:val="24"/>
      <w:lang w:eastAsia="ru-RU"/>
    </w:rPr>
  </w:style>
  <w:style w:type="paragraph" w:customStyle="1" w:styleId="1b">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c">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8">
    <w:name w:val="Знак"/>
    <w:basedOn w:val="a8"/>
    <w:rsid w:val="0015337C"/>
    <w:pPr>
      <w:tabs>
        <w:tab w:val="num" w:pos="360"/>
      </w:tabs>
      <w:spacing w:after="160" w:line="240" w:lineRule="exact"/>
    </w:pPr>
    <w:rPr>
      <w:rFonts w:ascii="Verdana" w:hAnsi="Verdana" w:cs="Verdana"/>
      <w:sz w:val="20"/>
      <w:szCs w:val="20"/>
      <w:lang w:val="en-US" w:eastAsia="en-US"/>
    </w:rPr>
  </w:style>
  <w:style w:type="paragraph" w:customStyle="1" w:styleId="affff9">
    <w:name w:val="Знак Знак Знак Знак"/>
    <w:basedOn w:val="a8"/>
    <w:rsid w:val="0015337C"/>
    <w:pPr>
      <w:spacing w:after="160" w:line="240" w:lineRule="exact"/>
    </w:pPr>
    <w:rPr>
      <w:rFonts w:ascii="Verdana" w:hAnsi="Verdana" w:cs="Verdana"/>
      <w:sz w:val="20"/>
      <w:szCs w:val="20"/>
      <w:lang w:val="en-US" w:eastAsia="en-US"/>
    </w:rPr>
  </w:style>
  <w:style w:type="paragraph" w:customStyle="1" w:styleId="1d">
    <w:name w:val="заголовок 1"/>
    <w:basedOn w:val="a8"/>
    <w:next w:val="a8"/>
    <w:rsid w:val="0015337C"/>
    <w:pPr>
      <w:keepNext/>
      <w:widowControl w:val="0"/>
      <w:snapToGrid w:val="0"/>
      <w:jc w:val="center"/>
    </w:pPr>
    <w:rPr>
      <w:b/>
      <w:sz w:val="22"/>
      <w:szCs w:val="20"/>
    </w:rPr>
  </w:style>
  <w:style w:type="paragraph" w:customStyle="1" w:styleId="23">
    <w:name w:val="Уровень2"/>
    <w:basedOn w:val="a8"/>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3"/>
    <w:rsid w:val="0015337C"/>
    <w:pPr>
      <w:numPr>
        <w:ilvl w:val="2"/>
      </w:numPr>
      <w:tabs>
        <w:tab w:val="num" w:pos="1134"/>
      </w:tabs>
    </w:pPr>
  </w:style>
  <w:style w:type="paragraph" w:customStyle="1" w:styleId="affffa">
    <w:name w:val="Заголовок статьи"/>
    <w:basedOn w:val="a8"/>
    <w:next w:val="a8"/>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8"/>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6">
    <w:name w:val="А_обычный"/>
    <w:basedOn w:val="a8"/>
    <w:rsid w:val="0015337C"/>
    <w:pPr>
      <w:numPr>
        <w:numId w:val="26"/>
      </w:numPr>
      <w:jc w:val="both"/>
    </w:pPr>
  </w:style>
  <w:style w:type="paragraph" w:customStyle="1" w:styleId="1-3">
    <w:name w:val="Текст1-3"/>
    <w:basedOn w:val="a8"/>
    <w:rsid w:val="0015337C"/>
    <w:pPr>
      <w:spacing w:after="60" w:line="288" w:lineRule="auto"/>
      <w:jc w:val="both"/>
    </w:pPr>
    <w:rPr>
      <w:szCs w:val="20"/>
    </w:rPr>
  </w:style>
  <w:style w:type="paragraph" w:customStyle="1" w:styleId="aHeader">
    <w:name w:val="a_Header"/>
    <w:basedOn w:val="a8"/>
    <w:rsid w:val="0015337C"/>
    <w:pPr>
      <w:tabs>
        <w:tab w:val="left" w:pos="1985"/>
      </w:tabs>
      <w:spacing w:after="60"/>
      <w:jc w:val="center"/>
    </w:pPr>
    <w:rPr>
      <w:rFonts w:ascii="Courier New" w:hAnsi="Courier New"/>
    </w:rPr>
  </w:style>
  <w:style w:type="paragraph" w:customStyle="1" w:styleId="affffb">
    <w:name w:val="Подраздел"/>
    <w:basedOn w:val="a8"/>
    <w:rsid w:val="0015337C"/>
    <w:pPr>
      <w:spacing w:before="240"/>
      <w:ind w:left="1701" w:hanging="283"/>
      <w:jc w:val="both"/>
    </w:pPr>
    <w:rPr>
      <w:rFonts w:ascii="PragmaticaTT" w:hAnsi="PragmaticaTT"/>
      <w:szCs w:val="20"/>
    </w:rPr>
  </w:style>
  <w:style w:type="paragraph" w:customStyle="1" w:styleId="affffc">
    <w:name w:val="регламент список"/>
    <w:basedOn w:val="34"/>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5">
    <w:name w:val="Пункт_2"/>
    <w:basedOn w:val="a8"/>
    <w:rsid w:val="0015337C"/>
    <w:pPr>
      <w:numPr>
        <w:ilvl w:val="1"/>
        <w:numId w:val="27"/>
      </w:numPr>
      <w:tabs>
        <w:tab w:val="clear" w:pos="1440"/>
        <w:tab w:val="num" w:pos="643"/>
        <w:tab w:val="num" w:pos="1701"/>
      </w:tabs>
      <w:ind w:left="643"/>
      <w:jc w:val="both"/>
    </w:pPr>
    <w:rPr>
      <w:sz w:val="28"/>
      <w:szCs w:val="20"/>
    </w:rPr>
  </w:style>
  <w:style w:type="paragraph" w:customStyle="1" w:styleId="33">
    <w:name w:val="Пункт_3"/>
    <w:basedOn w:val="a8"/>
    <w:rsid w:val="0015337C"/>
    <w:pPr>
      <w:numPr>
        <w:ilvl w:val="2"/>
        <w:numId w:val="27"/>
      </w:numPr>
      <w:ind w:left="2302"/>
      <w:jc w:val="both"/>
    </w:pPr>
    <w:rPr>
      <w:sz w:val="28"/>
      <w:szCs w:val="28"/>
    </w:rPr>
  </w:style>
  <w:style w:type="paragraph" w:customStyle="1" w:styleId="02statia2">
    <w:name w:val="02statia2"/>
    <w:basedOn w:val="a8"/>
    <w:rsid w:val="0015337C"/>
    <w:pPr>
      <w:spacing w:before="120" w:line="320" w:lineRule="atLeast"/>
      <w:ind w:left="2020" w:hanging="880"/>
      <w:jc w:val="both"/>
    </w:pPr>
    <w:rPr>
      <w:rFonts w:ascii="GaramondNarrowC" w:hAnsi="GaramondNarrowC"/>
      <w:color w:val="000000"/>
      <w:sz w:val="21"/>
      <w:szCs w:val="21"/>
    </w:rPr>
  </w:style>
  <w:style w:type="paragraph" w:customStyle="1" w:styleId="affffd">
    <w:name w:val="Подпункт"/>
    <w:basedOn w:val="affd"/>
    <w:rsid w:val="0015337C"/>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d"/>
    <w:rsid w:val="0015337C"/>
    <w:pPr>
      <w:numPr>
        <w:numId w:val="28"/>
      </w:numPr>
      <w:tabs>
        <w:tab w:val="num" w:pos="926"/>
      </w:tabs>
      <w:ind w:left="0"/>
    </w:pPr>
  </w:style>
  <w:style w:type="paragraph" w:customStyle="1" w:styleId="affffe">
    <w:name w:val="маркированный"/>
    <w:basedOn w:val="a8"/>
    <w:semiHidden/>
    <w:rsid w:val="0015337C"/>
    <w:pPr>
      <w:tabs>
        <w:tab w:val="num" w:pos="1701"/>
      </w:tabs>
      <w:snapToGrid w:val="0"/>
      <w:spacing w:line="360" w:lineRule="auto"/>
      <w:ind w:left="1701" w:hanging="567"/>
      <w:jc w:val="both"/>
    </w:pPr>
    <w:rPr>
      <w:bCs/>
      <w:sz w:val="22"/>
      <w:szCs w:val="22"/>
    </w:rPr>
  </w:style>
  <w:style w:type="character" w:customStyle="1" w:styleId="1e">
    <w:name w:val="Обычный1 Знак"/>
    <w:link w:val="112"/>
    <w:locked/>
    <w:rsid w:val="0015337C"/>
    <w:rPr>
      <w:szCs w:val="24"/>
      <w:lang w:eastAsia="ru-RU"/>
    </w:rPr>
  </w:style>
  <w:style w:type="paragraph" w:customStyle="1" w:styleId="112">
    <w:name w:val="Обычный11"/>
    <w:link w:val="1e"/>
    <w:rsid w:val="0015337C"/>
    <w:pPr>
      <w:widowControl w:val="0"/>
      <w:autoSpaceDE w:val="0"/>
      <w:autoSpaceDN w:val="0"/>
      <w:spacing w:before="120" w:after="120" w:line="240" w:lineRule="auto"/>
      <w:ind w:firstLine="567"/>
      <w:jc w:val="both"/>
    </w:pPr>
    <w:rPr>
      <w:szCs w:val="24"/>
      <w:lang w:eastAsia="ru-RU"/>
    </w:rPr>
  </w:style>
  <w:style w:type="paragraph" w:customStyle="1" w:styleId="afffff">
    <w:name w:val="АриалТабл"/>
    <w:basedOn w:val="afc"/>
    <w:rsid w:val="0015337C"/>
    <w:pPr>
      <w:widowControl w:val="0"/>
      <w:adjustRightInd w:val="0"/>
      <w:spacing w:before="0" w:after="0" w:line="240" w:lineRule="auto"/>
      <w:ind w:firstLine="0"/>
    </w:pPr>
    <w:rPr>
      <w:sz w:val="24"/>
      <w:szCs w:val="24"/>
      <w:lang w:eastAsia="ru-RU"/>
    </w:rPr>
  </w:style>
  <w:style w:type="paragraph" w:customStyle="1" w:styleId="afffff0">
    <w:name w:val="Стиль начало"/>
    <w:basedOn w:val="a8"/>
    <w:rsid w:val="0015337C"/>
    <w:pPr>
      <w:spacing w:line="264" w:lineRule="auto"/>
    </w:pPr>
    <w:rPr>
      <w:sz w:val="28"/>
      <w:szCs w:val="20"/>
    </w:rPr>
  </w:style>
  <w:style w:type="paragraph" w:customStyle="1" w:styleId="Noeeu14">
    <w:name w:val="Noeeu14"/>
    <w:basedOn w:val="a8"/>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8"/>
    <w:rsid w:val="0015337C"/>
    <w:pPr>
      <w:widowControl w:val="0"/>
      <w:autoSpaceDE w:val="0"/>
      <w:autoSpaceDN w:val="0"/>
      <w:adjustRightInd w:val="0"/>
    </w:pPr>
    <w:rPr>
      <w:rFonts w:ascii="Arial" w:hAnsi="Arial"/>
    </w:rPr>
  </w:style>
  <w:style w:type="paragraph" w:customStyle="1" w:styleId="u">
    <w:name w:val="u"/>
    <w:basedOn w:val="a8"/>
    <w:rsid w:val="0015337C"/>
    <w:pPr>
      <w:spacing w:before="100" w:beforeAutospacing="1" w:after="100" w:afterAutospacing="1"/>
    </w:pPr>
  </w:style>
  <w:style w:type="paragraph" w:customStyle="1" w:styleId="afffff1">
    <w:name w:val="АриалСписок"/>
    <w:basedOn w:val="a8"/>
    <w:rsid w:val="0015337C"/>
    <w:pPr>
      <w:widowControl w:val="0"/>
      <w:tabs>
        <w:tab w:val="num" w:pos="1571"/>
      </w:tabs>
      <w:adjustRightInd w:val="0"/>
      <w:ind w:left="1571" w:hanging="360"/>
      <w:jc w:val="both"/>
    </w:pPr>
    <w:rPr>
      <w:rFonts w:ascii="Arial" w:hAnsi="Arial" w:cs="Arial"/>
    </w:rPr>
  </w:style>
  <w:style w:type="paragraph" w:customStyle="1" w:styleId="afffff2">
    <w:name w:val="Текст таблицы"/>
    <w:basedOn w:val="a8"/>
    <w:semiHidden/>
    <w:rsid w:val="0015337C"/>
    <w:pPr>
      <w:spacing w:before="40" w:after="40"/>
      <w:ind w:left="57" w:right="57"/>
    </w:pPr>
    <w:rPr>
      <w:bCs/>
    </w:rPr>
  </w:style>
  <w:style w:type="paragraph" w:customStyle="1" w:styleId="a0">
    <w:name w:val="Пункт Знак"/>
    <w:basedOn w:val="a8"/>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3">
    <w:name w:val="Подподподпункт"/>
    <w:basedOn w:val="a8"/>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8"/>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8"/>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8"/>
    <w:rsid w:val="0015337C"/>
    <w:pPr>
      <w:spacing w:before="120"/>
      <w:ind w:right="150"/>
      <w:jc w:val="both"/>
    </w:pPr>
  </w:style>
  <w:style w:type="paragraph" w:customStyle="1" w:styleId="rvps45">
    <w:name w:val="rvps45"/>
    <w:basedOn w:val="a8"/>
    <w:rsid w:val="0015337C"/>
    <w:pPr>
      <w:spacing w:before="120"/>
      <w:ind w:right="150"/>
    </w:pPr>
  </w:style>
  <w:style w:type="paragraph" w:customStyle="1" w:styleId="rvps51">
    <w:name w:val="rvps51"/>
    <w:basedOn w:val="a8"/>
    <w:rsid w:val="0015337C"/>
    <w:pPr>
      <w:spacing w:before="120"/>
      <w:ind w:right="150"/>
      <w:jc w:val="both"/>
    </w:pPr>
  </w:style>
  <w:style w:type="paragraph" w:customStyle="1" w:styleId="rvps48">
    <w:name w:val="rvps48"/>
    <w:basedOn w:val="a8"/>
    <w:rsid w:val="0015337C"/>
    <w:pPr>
      <w:spacing w:after="120"/>
      <w:ind w:right="150"/>
    </w:pPr>
  </w:style>
  <w:style w:type="paragraph" w:customStyle="1" w:styleId="rvps59">
    <w:name w:val="rvps59"/>
    <w:basedOn w:val="a8"/>
    <w:rsid w:val="0015337C"/>
    <w:pPr>
      <w:spacing w:before="60"/>
      <w:ind w:left="75" w:right="75" w:firstLine="285"/>
      <w:jc w:val="both"/>
    </w:pPr>
  </w:style>
  <w:style w:type="paragraph" w:customStyle="1" w:styleId="rvps52">
    <w:name w:val="rvps52"/>
    <w:basedOn w:val="a8"/>
    <w:rsid w:val="0015337C"/>
    <w:pPr>
      <w:ind w:left="210" w:right="150"/>
      <w:jc w:val="both"/>
    </w:pPr>
  </w:style>
  <w:style w:type="paragraph" w:customStyle="1" w:styleId="rvps67">
    <w:name w:val="rvps67"/>
    <w:basedOn w:val="a8"/>
    <w:rsid w:val="0015337C"/>
    <w:pPr>
      <w:spacing w:before="120"/>
      <w:ind w:left="75" w:right="150"/>
      <w:jc w:val="both"/>
    </w:pPr>
  </w:style>
  <w:style w:type="paragraph" w:customStyle="1" w:styleId="rvps50">
    <w:name w:val="rvps50"/>
    <w:basedOn w:val="a8"/>
    <w:rsid w:val="0015337C"/>
    <w:pPr>
      <w:spacing w:before="120"/>
      <w:ind w:right="150"/>
      <w:jc w:val="both"/>
    </w:pPr>
  </w:style>
  <w:style w:type="paragraph" w:customStyle="1" w:styleId="rvps70">
    <w:name w:val="rvps70"/>
    <w:basedOn w:val="a8"/>
    <w:rsid w:val="0015337C"/>
    <w:pPr>
      <w:ind w:left="780" w:right="150"/>
      <w:jc w:val="both"/>
    </w:pPr>
  </w:style>
  <w:style w:type="paragraph" w:customStyle="1" w:styleId="rvps78">
    <w:name w:val="rvps78"/>
    <w:basedOn w:val="a8"/>
    <w:rsid w:val="0015337C"/>
    <w:pPr>
      <w:ind w:right="150"/>
      <w:jc w:val="both"/>
    </w:pPr>
  </w:style>
  <w:style w:type="paragraph" w:customStyle="1" w:styleId="rvps82">
    <w:name w:val="rvps82"/>
    <w:basedOn w:val="a8"/>
    <w:rsid w:val="0015337C"/>
    <w:pPr>
      <w:spacing w:before="120" w:after="120"/>
      <w:ind w:left="45" w:right="150"/>
    </w:pPr>
  </w:style>
  <w:style w:type="paragraph" w:customStyle="1" w:styleId="rvps83">
    <w:name w:val="rvps83"/>
    <w:basedOn w:val="a8"/>
    <w:rsid w:val="0015337C"/>
    <w:pPr>
      <w:spacing w:before="120"/>
      <w:ind w:left="45" w:right="150"/>
    </w:pPr>
  </w:style>
  <w:style w:type="paragraph" w:customStyle="1" w:styleId="rvps84">
    <w:name w:val="rvps84"/>
    <w:basedOn w:val="a8"/>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4">
    <w:name w:val="комментарий"/>
    <w:rsid w:val="0015337C"/>
    <w:rPr>
      <w:rFonts w:cs="Times New Roman"/>
      <w:b/>
      <w:i/>
      <w:shd w:val="clear" w:color="auto" w:fill="FFFF99"/>
    </w:rPr>
  </w:style>
  <w:style w:type="character" w:customStyle="1" w:styleId="afffff5">
    <w:name w:val="Основной шрифт"/>
    <w:semiHidden/>
    <w:rsid w:val="0015337C"/>
  </w:style>
  <w:style w:type="character" w:customStyle="1" w:styleId="afffff6">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8"/>
    <w:rsid w:val="0015337C"/>
    <w:pPr>
      <w:numPr>
        <w:numId w:val="32"/>
      </w:numPr>
      <w:suppressAutoHyphens/>
      <w:spacing w:before="120"/>
    </w:pPr>
    <w:rPr>
      <w:rFonts w:ascii="Arial" w:hAnsi="Arial"/>
      <w:lang w:val="en-US" w:eastAsia="ar-SA"/>
    </w:rPr>
  </w:style>
  <w:style w:type="paragraph" w:customStyle="1" w:styleId="afffff7">
    <w:name w:val="Текст_бо"/>
    <w:basedOn w:val="af8"/>
    <w:autoRedefine/>
    <w:rsid w:val="0015337C"/>
    <w:pPr>
      <w:snapToGrid/>
      <w:jc w:val="center"/>
    </w:pPr>
    <w:rPr>
      <w:rFonts w:ascii="Times New Roman" w:hAnsi="Times New Roman"/>
      <w:b/>
      <w:bCs/>
      <w:snapToGrid w:val="0"/>
      <w:sz w:val="26"/>
      <w:szCs w:val="26"/>
    </w:rPr>
  </w:style>
  <w:style w:type="paragraph" w:customStyle="1" w:styleId="afffff8">
    <w:name w:val="текст смк"/>
    <w:basedOn w:val="a8"/>
    <w:link w:val="afffff9"/>
    <w:rsid w:val="0015337C"/>
    <w:pPr>
      <w:ind w:firstLine="567"/>
      <w:jc w:val="both"/>
    </w:pPr>
    <w:rPr>
      <w:sz w:val="26"/>
      <w:szCs w:val="20"/>
    </w:rPr>
  </w:style>
  <w:style w:type="character" w:customStyle="1" w:styleId="afffff9">
    <w:name w:val="текст смк Знак"/>
    <w:link w:val="afffff8"/>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4">
    <w:name w:val="Стиль2"/>
    <w:rsid w:val="0015337C"/>
    <w:pPr>
      <w:numPr>
        <w:numId w:val="31"/>
      </w:numPr>
    </w:pPr>
  </w:style>
  <w:style w:type="numbering" w:styleId="111111">
    <w:name w:val="Outline List 2"/>
    <w:basedOn w:val="ab"/>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8"/>
    <w:rsid w:val="0015337C"/>
    <w:pPr>
      <w:numPr>
        <w:numId w:val="34"/>
      </w:numPr>
      <w:tabs>
        <w:tab w:val="clear" w:pos="1004"/>
        <w:tab w:val="num" w:pos="1440"/>
      </w:tabs>
      <w:ind w:left="1440" w:hanging="360"/>
    </w:pPr>
    <w:rPr>
      <w:szCs w:val="26"/>
    </w:rPr>
  </w:style>
  <w:style w:type="paragraph" w:customStyle="1" w:styleId="3e">
    <w:name w:val="Текст_бюл3"/>
    <w:basedOn w:val="a8"/>
    <w:rsid w:val="0015337C"/>
    <w:pPr>
      <w:tabs>
        <w:tab w:val="left" w:pos="851"/>
        <w:tab w:val="num" w:pos="1920"/>
      </w:tabs>
      <w:spacing w:line="360" w:lineRule="auto"/>
      <w:ind w:left="1920" w:firstLine="709"/>
      <w:jc w:val="both"/>
    </w:pPr>
    <w:rPr>
      <w:rFonts w:eastAsia="MS Mincho"/>
      <w:sz w:val="26"/>
      <w:szCs w:val="26"/>
    </w:rPr>
  </w:style>
  <w:style w:type="paragraph" w:customStyle="1" w:styleId="2f2">
    <w:name w:val="Абзац списка2"/>
    <w:basedOn w:val="a8"/>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2"/>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f">
    <w:name w:val="Основной текст с отступом1"/>
    <w:basedOn w:val="a8"/>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3">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f">
    <w:name w:val="Абзац списка3"/>
    <w:basedOn w:val="a8"/>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8"/>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8"/>
    <w:rsid w:val="0015337C"/>
    <w:pPr>
      <w:widowControl w:val="0"/>
      <w:jc w:val="both"/>
    </w:pPr>
    <w:rPr>
      <w:szCs w:val="20"/>
    </w:rPr>
  </w:style>
  <w:style w:type="paragraph" w:customStyle="1" w:styleId="afffffa">
    <w:name w:val="Знак Знак"/>
    <w:basedOn w:val="a8"/>
    <w:rsid w:val="00995CE6"/>
    <w:pPr>
      <w:spacing w:after="160" w:line="240" w:lineRule="exact"/>
    </w:pPr>
    <w:rPr>
      <w:rFonts w:ascii="Verdana" w:hAnsi="Verdana"/>
      <w:sz w:val="20"/>
      <w:szCs w:val="20"/>
      <w:lang w:val="en-US" w:eastAsia="en-US"/>
    </w:rPr>
  </w:style>
  <w:style w:type="paragraph" w:customStyle="1" w:styleId="2f4">
    <w:name w:val="Обычный2"/>
    <w:rsid w:val="000757D1"/>
    <w:pPr>
      <w:spacing w:after="0" w:line="240" w:lineRule="auto"/>
    </w:pPr>
    <w:rPr>
      <w:rFonts w:ascii="Times New Roman" w:eastAsia="Times New Roman" w:hAnsi="Times New Roman" w:cs="Times New Roman"/>
      <w:snapToGrid w:val="0"/>
      <w:sz w:val="20"/>
      <w:szCs w:val="20"/>
      <w:lang w:eastAsia="ru-RU"/>
    </w:rPr>
  </w:style>
  <w:style w:type="paragraph" w:customStyle="1" w:styleId="2f5">
    <w:name w:val="заголовок 2"/>
    <w:basedOn w:val="a8"/>
    <w:next w:val="a8"/>
    <w:rsid w:val="000757D1"/>
    <w:pPr>
      <w:keepNext/>
      <w:jc w:val="both"/>
    </w:pPr>
    <w:rPr>
      <w:b/>
    </w:rPr>
  </w:style>
  <w:style w:type="paragraph" w:customStyle="1" w:styleId="xl24">
    <w:name w:val="xl24"/>
    <w:basedOn w:val="a8"/>
    <w:rsid w:val="000757D1"/>
    <w:pPr>
      <w:pBdr>
        <w:right w:val="single" w:sz="4" w:space="0" w:color="auto"/>
      </w:pBdr>
      <w:spacing w:before="100" w:after="100"/>
    </w:pPr>
    <w:rPr>
      <w:rFonts w:ascii="Arial" w:hAnsi="Arial"/>
      <w:b/>
    </w:rPr>
  </w:style>
  <w:style w:type="paragraph" w:customStyle="1" w:styleId="11">
    <w:name w:val="Нумерованый 1.1"/>
    <w:basedOn w:val="a8"/>
    <w:rsid w:val="000757D1"/>
    <w:pPr>
      <w:numPr>
        <w:ilvl w:val="1"/>
        <w:numId w:val="36"/>
      </w:numPr>
      <w:spacing w:before="60"/>
      <w:ind w:right="-257"/>
      <w:jc w:val="both"/>
    </w:pPr>
  </w:style>
  <w:style w:type="paragraph" w:customStyle="1" w:styleId="31">
    <w:name w:val="маркированный список 3"/>
    <w:basedOn w:val="2"/>
    <w:rsid w:val="000757D1"/>
    <w:pPr>
      <w:numPr>
        <w:numId w:val="35"/>
      </w:numPr>
      <w:tabs>
        <w:tab w:val="num" w:pos="1438"/>
      </w:tabs>
      <w:spacing w:before="60" w:line="240" w:lineRule="auto"/>
      <w:ind w:left="1438" w:right="-285"/>
    </w:pPr>
    <w:rPr>
      <w:b/>
      <w:bCs/>
      <w:sz w:val="22"/>
    </w:rPr>
  </w:style>
  <w:style w:type="paragraph" w:customStyle="1" w:styleId="ssPara1">
    <w:name w:val="ssPara1"/>
    <w:basedOn w:val="a8"/>
    <w:rsid w:val="000757D1"/>
    <w:pPr>
      <w:spacing w:after="260" w:line="260" w:lineRule="atLeast"/>
      <w:jc w:val="both"/>
    </w:pPr>
    <w:rPr>
      <w:rFonts w:ascii="Arial" w:hAnsi="Arial"/>
      <w:sz w:val="22"/>
      <w:szCs w:val="20"/>
      <w:lang w:val="en-GB" w:eastAsia="en-US"/>
    </w:rPr>
  </w:style>
  <w:style w:type="paragraph" w:customStyle="1" w:styleId="font5">
    <w:name w:val="font5"/>
    <w:basedOn w:val="a8"/>
    <w:rsid w:val="000757D1"/>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8"/>
    <w:rsid w:val="000757D1"/>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8"/>
    <w:rsid w:val="000757D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8"/>
    <w:rsid w:val="000757D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8"/>
    <w:rsid w:val="000757D1"/>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8"/>
    <w:rsid w:val="000757D1"/>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8"/>
    <w:rsid w:val="000757D1"/>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8"/>
    <w:rsid w:val="000757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8"/>
    <w:rsid w:val="000757D1"/>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4">
    <w:name w:val="заголовок 21"/>
    <w:basedOn w:val="a8"/>
    <w:next w:val="a8"/>
    <w:rsid w:val="000757D1"/>
    <w:pPr>
      <w:autoSpaceDE w:val="0"/>
      <w:autoSpaceDN w:val="0"/>
      <w:spacing w:before="120"/>
      <w:jc w:val="both"/>
    </w:pPr>
  </w:style>
  <w:style w:type="paragraph" w:customStyle="1" w:styleId="xl34">
    <w:name w:val="xl34"/>
    <w:basedOn w:val="a8"/>
    <w:rsid w:val="000757D1"/>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1Level1h1l1">
    <w:name w:val="Заголовок 1.Level 1.h1.l1"/>
    <w:basedOn w:val="a8"/>
    <w:next w:val="a8"/>
    <w:rsid w:val="000757D1"/>
    <w:pPr>
      <w:keepNext/>
      <w:keepLines/>
      <w:spacing w:line="240" w:lineRule="atLeast"/>
      <w:outlineLvl w:val="0"/>
    </w:pPr>
    <w:rPr>
      <w:b/>
      <w:szCs w:val="20"/>
      <w:lang w:val="en-GB"/>
    </w:rPr>
  </w:style>
  <w:style w:type="paragraph" w:customStyle="1" w:styleId="2H2">
    <w:name w:val="Заголовок 2.H2"/>
    <w:basedOn w:val="a8"/>
    <w:next w:val="a8"/>
    <w:rsid w:val="000757D1"/>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0757D1"/>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8"/>
    <w:rsid w:val="000757D1"/>
    <w:pPr>
      <w:tabs>
        <w:tab w:val="center" w:pos="4153"/>
        <w:tab w:val="right" w:pos="8306"/>
      </w:tabs>
    </w:pPr>
    <w:rPr>
      <w:szCs w:val="20"/>
    </w:rPr>
  </w:style>
  <w:style w:type="paragraph" w:customStyle="1" w:styleId="xl40">
    <w:name w:val="xl40"/>
    <w:basedOn w:val="a8"/>
    <w:rsid w:val="000757D1"/>
    <w:pPr>
      <w:pBdr>
        <w:bottom w:val="single" w:sz="4" w:space="0" w:color="auto"/>
      </w:pBdr>
      <w:spacing w:before="100" w:beforeAutospacing="1" w:after="100" w:afterAutospacing="1"/>
      <w:jc w:val="right"/>
    </w:pPr>
    <w:rPr>
      <w:rFonts w:eastAsia="Arial Unicode MS"/>
    </w:rPr>
  </w:style>
  <w:style w:type="paragraph" w:customStyle="1" w:styleId="220">
    <w:name w:val="Основной текст с отступом 22"/>
    <w:basedOn w:val="a8"/>
    <w:rsid w:val="000757D1"/>
    <w:pPr>
      <w:ind w:left="1418" w:hanging="698"/>
      <w:jc w:val="both"/>
    </w:pPr>
    <w:rPr>
      <w:sz w:val="22"/>
      <w:szCs w:val="20"/>
    </w:rPr>
  </w:style>
  <w:style w:type="paragraph" w:customStyle="1" w:styleId="311">
    <w:name w:val="Основной текст с отступом 31"/>
    <w:basedOn w:val="a8"/>
    <w:rsid w:val="000757D1"/>
    <w:pPr>
      <w:tabs>
        <w:tab w:val="left" w:pos="5812"/>
      </w:tabs>
      <w:spacing w:after="120" w:line="240" w:lineRule="exact"/>
      <w:ind w:firstLine="720"/>
      <w:jc w:val="both"/>
    </w:pPr>
    <w:rPr>
      <w:rFonts w:ascii="Arial" w:hAnsi="Arial"/>
      <w:szCs w:val="20"/>
    </w:rPr>
  </w:style>
  <w:style w:type="paragraph" w:customStyle="1" w:styleId="BodyText1">
    <w:name w:val="Body Text1"/>
    <w:basedOn w:val="a8"/>
    <w:rsid w:val="000757D1"/>
    <w:rPr>
      <w:szCs w:val="20"/>
      <w:lang w:val="en-US"/>
    </w:rPr>
  </w:style>
  <w:style w:type="paragraph" w:customStyle="1" w:styleId="20">
    <w:name w:val="Список без м.2"/>
    <w:basedOn w:val="a8"/>
    <w:rsid w:val="000757D1"/>
    <w:pPr>
      <w:numPr>
        <w:numId w:val="37"/>
      </w:numPr>
      <w:spacing w:before="120" w:after="60"/>
      <w:jc w:val="both"/>
    </w:pPr>
    <w:rPr>
      <w:rFonts w:ascii="Arial" w:hAnsi="Arial"/>
      <w:sz w:val="20"/>
      <w:szCs w:val="20"/>
    </w:rPr>
  </w:style>
  <w:style w:type="paragraph" w:customStyle="1" w:styleId="a4">
    <w:name w:val="Текст_бюл"/>
    <w:basedOn w:val="af8"/>
    <w:link w:val="afffffb"/>
    <w:rsid w:val="000757D1"/>
    <w:pPr>
      <w:numPr>
        <w:numId w:val="38"/>
      </w:numPr>
      <w:tabs>
        <w:tab w:val="left" w:pos="851"/>
      </w:tabs>
      <w:snapToGrid/>
      <w:jc w:val="both"/>
    </w:pPr>
    <w:rPr>
      <w:rFonts w:ascii="Times New Roman" w:eastAsia="MS Mincho" w:hAnsi="Times New Roman"/>
      <w:sz w:val="28"/>
      <w:szCs w:val="24"/>
    </w:rPr>
  </w:style>
  <w:style w:type="paragraph" w:customStyle="1" w:styleId="Normalsingle">
    <w:name w:val="Normal_single"/>
    <w:basedOn w:val="a8"/>
    <w:rsid w:val="000757D1"/>
    <w:pPr>
      <w:widowControl w:val="0"/>
      <w:jc w:val="both"/>
    </w:pPr>
    <w:rPr>
      <w:sz w:val="22"/>
      <w:szCs w:val="20"/>
      <w:lang w:eastAsia="en-US"/>
    </w:rPr>
  </w:style>
  <w:style w:type="paragraph" w:customStyle="1" w:styleId="L4">
    <w:name w:val="L4"/>
    <w:basedOn w:val="34"/>
    <w:rsid w:val="000757D1"/>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fc">
    <w:name w:val="Термин"/>
    <w:basedOn w:val="a8"/>
    <w:link w:val="afffffd"/>
    <w:rsid w:val="000757D1"/>
    <w:pPr>
      <w:ind w:left="567"/>
      <w:jc w:val="both"/>
    </w:pPr>
    <w:rPr>
      <w:sz w:val="26"/>
    </w:rPr>
  </w:style>
  <w:style w:type="paragraph" w:customStyle="1" w:styleId="afffffe">
    <w:name w:val="Стиль"/>
    <w:basedOn w:val="a8"/>
    <w:uiPriority w:val="99"/>
    <w:rsid w:val="000757D1"/>
    <w:pPr>
      <w:widowControl w:val="0"/>
      <w:adjustRightInd w:val="0"/>
      <w:spacing w:after="160" w:line="240" w:lineRule="exact"/>
      <w:jc w:val="right"/>
    </w:pPr>
    <w:rPr>
      <w:sz w:val="20"/>
      <w:szCs w:val="20"/>
      <w:lang w:val="en-GB" w:eastAsia="en-US"/>
    </w:rPr>
  </w:style>
  <w:style w:type="paragraph" w:customStyle="1" w:styleId="affffff">
    <w:name w:val="Договор текст"/>
    <w:basedOn w:val="a8"/>
    <w:rsid w:val="000757D1"/>
    <w:pPr>
      <w:shd w:val="clear" w:color="auto" w:fill="FFFFFF"/>
      <w:spacing w:after="100" w:afterAutospacing="1"/>
      <w:jc w:val="both"/>
    </w:pPr>
    <w:rPr>
      <w:sz w:val="20"/>
      <w:szCs w:val="20"/>
    </w:rPr>
  </w:style>
  <w:style w:type="paragraph" w:customStyle="1" w:styleId="affffff0">
    <w:name w:val="Договор содержание"/>
    <w:basedOn w:val="a8"/>
    <w:rsid w:val="000757D1"/>
    <w:pPr>
      <w:shd w:val="clear" w:color="auto" w:fill="FFFFFF"/>
      <w:spacing w:before="240" w:after="240"/>
      <w:jc w:val="center"/>
    </w:pPr>
    <w:rPr>
      <w:b/>
      <w:caps/>
    </w:rPr>
  </w:style>
  <w:style w:type="paragraph" w:customStyle="1" w:styleId="2f6">
    <w:name w:val="Договор содержание 2"/>
    <w:basedOn w:val="affffff0"/>
    <w:rsid w:val="000757D1"/>
    <w:pPr>
      <w:spacing w:before="100" w:beforeAutospacing="1" w:after="100" w:afterAutospacing="1"/>
      <w:jc w:val="left"/>
    </w:pPr>
    <w:rPr>
      <w:sz w:val="20"/>
    </w:rPr>
  </w:style>
  <w:style w:type="character" w:customStyle="1" w:styleId="afffffb">
    <w:name w:val="Текст_бюл Знак"/>
    <w:link w:val="a4"/>
    <w:rsid w:val="000757D1"/>
    <w:rPr>
      <w:rFonts w:ascii="Times New Roman" w:eastAsia="MS Mincho" w:hAnsi="Times New Roman" w:cs="Times New Roman"/>
      <w:sz w:val="28"/>
      <w:szCs w:val="24"/>
      <w:lang w:eastAsia="ru-RU"/>
    </w:rPr>
  </w:style>
  <w:style w:type="paragraph" w:customStyle="1" w:styleId="1f0">
    <w:name w:val="Нижний колонтитул1"/>
    <w:basedOn w:val="a8"/>
    <w:rsid w:val="000757D1"/>
    <w:pPr>
      <w:tabs>
        <w:tab w:val="center" w:pos="4153"/>
        <w:tab w:val="right" w:pos="8306"/>
      </w:tabs>
    </w:pPr>
    <w:rPr>
      <w:snapToGrid w:val="0"/>
      <w:sz w:val="20"/>
      <w:szCs w:val="20"/>
    </w:rPr>
  </w:style>
  <w:style w:type="paragraph" w:customStyle="1" w:styleId="Normal1">
    <w:name w:val="Normal1"/>
    <w:rsid w:val="000757D1"/>
    <w:pPr>
      <w:spacing w:after="0" w:line="240" w:lineRule="auto"/>
    </w:pPr>
    <w:rPr>
      <w:rFonts w:ascii="Times New Roman" w:eastAsia="Times New Roman" w:hAnsi="Times New Roman" w:cs="Times New Roman"/>
      <w:snapToGrid w:val="0"/>
      <w:sz w:val="20"/>
      <w:szCs w:val="20"/>
      <w:lang w:eastAsia="ru-RU"/>
    </w:rPr>
  </w:style>
  <w:style w:type="paragraph" w:customStyle="1" w:styleId="312">
    <w:name w:val="Основной текст 31"/>
    <w:basedOn w:val="a8"/>
    <w:rsid w:val="000757D1"/>
    <w:pPr>
      <w:overflowPunct w:val="0"/>
      <w:autoSpaceDE w:val="0"/>
      <w:autoSpaceDN w:val="0"/>
      <w:adjustRightInd w:val="0"/>
      <w:ind w:right="-108"/>
      <w:jc w:val="both"/>
      <w:textAlignment w:val="baseline"/>
    </w:pPr>
    <w:rPr>
      <w:rFonts w:ascii="Arial" w:hAnsi="Arial"/>
      <w:sz w:val="22"/>
    </w:rPr>
  </w:style>
  <w:style w:type="paragraph" w:customStyle="1" w:styleId="affffff1">
    <w:name w:val="Таблицы (моноширинный)"/>
    <w:basedOn w:val="a8"/>
    <w:next w:val="a8"/>
    <w:rsid w:val="000757D1"/>
    <w:pPr>
      <w:autoSpaceDE w:val="0"/>
      <w:autoSpaceDN w:val="0"/>
      <w:adjustRightInd w:val="0"/>
      <w:jc w:val="both"/>
    </w:pPr>
    <w:rPr>
      <w:rFonts w:ascii="Courier New" w:hAnsi="Courier New" w:cs="Courier New"/>
      <w:sz w:val="20"/>
      <w:szCs w:val="20"/>
    </w:rPr>
  </w:style>
  <w:style w:type="paragraph" w:customStyle="1" w:styleId="a3">
    <w:name w:val="Абзац"/>
    <w:rsid w:val="000757D1"/>
    <w:pPr>
      <w:numPr>
        <w:numId w:val="39"/>
      </w:numPr>
      <w:spacing w:after="0" w:line="240" w:lineRule="auto"/>
    </w:pPr>
    <w:rPr>
      <w:rFonts w:ascii="Times New Roman" w:eastAsia="Times New Roman" w:hAnsi="Times New Roman" w:cs="Times New Roman"/>
      <w:sz w:val="24"/>
      <w:szCs w:val="20"/>
      <w:lang w:eastAsia="ru-RU"/>
    </w:rPr>
  </w:style>
  <w:style w:type="paragraph" w:customStyle="1" w:styleId="1f1">
    <w:name w:val="çàãîëîâîê 1"/>
    <w:basedOn w:val="a8"/>
    <w:next w:val="a8"/>
    <w:rsid w:val="000757D1"/>
    <w:pPr>
      <w:keepNext/>
      <w:autoSpaceDE w:val="0"/>
      <w:autoSpaceDN w:val="0"/>
    </w:pPr>
    <w:rPr>
      <w:b/>
      <w:bCs/>
      <w:sz w:val="28"/>
      <w:szCs w:val="28"/>
    </w:rPr>
  </w:style>
  <w:style w:type="paragraph" w:customStyle="1" w:styleId="2f7">
    <w:name w:val="Îñíîâíîé òåêñò 2"/>
    <w:basedOn w:val="a8"/>
    <w:rsid w:val="000757D1"/>
    <w:pPr>
      <w:autoSpaceDE w:val="0"/>
      <w:autoSpaceDN w:val="0"/>
      <w:ind w:firstLine="720"/>
      <w:jc w:val="both"/>
    </w:pPr>
    <w:rPr>
      <w:sz w:val="28"/>
      <w:szCs w:val="28"/>
    </w:rPr>
  </w:style>
  <w:style w:type="paragraph" w:customStyle="1" w:styleId="3f0">
    <w:name w:val="Îñíîâíîé òåêñò ñ îòñòóïîì 3"/>
    <w:basedOn w:val="a8"/>
    <w:rsid w:val="000757D1"/>
    <w:pPr>
      <w:autoSpaceDE w:val="0"/>
      <w:autoSpaceDN w:val="0"/>
      <w:ind w:left="1230"/>
      <w:jc w:val="both"/>
    </w:pPr>
    <w:rPr>
      <w:sz w:val="28"/>
      <w:szCs w:val="28"/>
    </w:rPr>
  </w:style>
  <w:style w:type="paragraph" w:customStyle="1" w:styleId="xl41">
    <w:name w:val="xl41"/>
    <w:basedOn w:val="a8"/>
    <w:rsid w:val="000757D1"/>
    <w:pPr>
      <w:pBdr>
        <w:right w:val="single" w:sz="8" w:space="0" w:color="auto"/>
      </w:pBdr>
      <w:spacing w:before="100" w:after="100"/>
      <w:jc w:val="center"/>
    </w:pPr>
    <w:rPr>
      <w:rFonts w:ascii="Arial" w:hAnsi="Arial"/>
      <w:b/>
    </w:rPr>
  </w:style>
  <w:style w:type="paragraph" w:customStyle="1" w:styleId="xl23">
    <w:name w:val="xl23"/>
    <w:basedOn w:val="a8"/>
    <w:rsid w:val="000757D1"/>
    <w:pPr>
      <w:spacing w:before="100" w:beforeAutospacing="1" w:after="100" w:afterAutospacing="1"/>
    </w:pPr>
    <w:rPr>
      <w:rFonts w:eastAsia="Arial Unicode MS"/>
      <w:b/>
      <w:bCs/>
      <w:lang w:val="en-US" w:eastAsia="en-US"/>
    </w:rPr>
  </w:style>
  <w:style w:type="paragraph" w:customStyle="1" w:styleId="1f2">
    <w:name w:val="Цитата1"/>
    <w:basedOn w:val="a8"/>
    <w:rsid w:val="000757D1"/>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8"/>
    <w:rsid w:val="000757D1"/>
    <w:pPr>
      <w:suppressAutoHyphens/>
      <w:spacing w:before="100" w:beforeAutospacing="1" w:after="100" w:afterAutospacing="1"/>
    </w:pPr>
  </w:style>
  <w:style w:type="paragraph" w:customStyle="1" w:styleId="FR2">
    <w:name w:val="FR2"/>
    <w:rsid w:val="000757D1"/>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757D1"/>
    <w:pPr>
      <w:spacing w:after="0" w:line="240" w:lineRule="auto"/>
    </w:pPr>
    <w:rPr>
      <w:rFonts w:ascii="Times New Roman" w:eastAsia="Times New Roman" w:hAnsi="Times New Roman" w:cs="Times New Roman"/>
      <w:sz w:val="20"/>
      <w:szCs w:val="20"/>
      <w:lang w:val="en-US" w:eastAsia="ru-RU"/>
    </w:rPr>
  </w:style>
  <w:style w:type="character" w:styleId="affffff2">
    <w:name w:val="Emphasis"/>
    <w:qFormat/>
    <w:rsid w:val="000757D1"/>
    <w:rPr>
      <w:i/>
      <w:iCs/>
    </w:rPr>
  </w:style>
  <w:style w:type="paragraph" w:customStyle="1" w:styleId="22">
    <w:name w:val="Текст_бюл2"/>
    <w:basedOn w:val="a8"/>
    <w:rsid w:val="000757D1"/>
    <w:pPr>
      <w:numPr>
        <w:numId w:val="40"/>
      </w:numPr>
    </w:pPr>
    <w:rPr>
      <w:szCs w:val="20"/>
    </w:rPr>
  </w:style>
  <w:style w:type="paragraph" w:customStyle="1" w:styleId="113">
    <w:name w:val="Заголовок 11"/>
    <w:basedOn w:val="2f4"/>
    <w:next w:val="2f4"/>
    <w:rsid w:val="000757D1"/>
    <w:pPr>
      <w:keepNext/>
      <w:outlineLvl w:val="0"/>
    </w:pPr>
    <w:rPr>
      <w:snapToGrid/>
      <w:sz w:val="24"/>
    </w:rPr>
  </w:style>
  <w:style w:type="paragraph" w:customStyle="1" w:styleId="affffff3">
    <w:name w:val="Договор ШАПКА"/>
    <w:basedOn w:val="a8"/>
    <w:rsid w:val="000757D1"/>
    <w:pPr>
      <w:jc w:val="center"/>
    </w:pPr>
    <w:rPr>
      <w:b/>
      <w:szCs w:val="20"/>
    </w:rPr>
  </w:style>
  <w:style w:type="paragraph" w:customStyle="1" w:styleId="affffff4">
    <w:name w:val="Основной"/>
    <w:basedOn w:val="a8"/>
    <w:rsid w:val="000757D1"/>
    <w:pPr>
      <w:jc w:val="both"/>
    </w:pPr>
    <w:rPr>
      <w:rFonts w:ascii="Arial" w:hAnsi="Arial" w:cs="Arial"/>
    </w:rPr>
  </w:style>
  <w:style w:type="paragraph" w:customStyle="1" w:styleId="affffff5">
    <w:name w:val="a"/>
    <w:basedOn w:val="a8"/>
    <w:rsid w:val="000757D1"/>
    <w:pPr>
      <w:keepNext/>
      <w:ind w:firstLine="737"/>
      <w:jc w:val="both"/>
    </w:pPr>
  </w:style>
  <w:style w:type="paragraph" w:styleId="z-">
    <w:name w:val="HTML Bottom of Form"/>
    <w:basedOn w:val="a8"/>
    <w:next w:val="a8"/>
    <w:link w:val="z-0"/>
    <w:hidden/>
    <w:rsid w:val="000757D1"/>
    <w:pPr>
      <w:pBdr>
        <w:top w:val="single" w:sz="6" w:space="1" w:color="auto"/>
      </w:pBdr>
      <w:jc w:val="center"/>
    </w:pPr>
    <w:rPr>
      <w:rFonts w:ascii="Arial" w:hAnsi="Arial" w:cs="Arial"/>
      <w:vanish/>
      <w:sz w:val="16"/>
      <w:szCs w:val="16"/>
    </w:rPr>
  </w:style>
  <w:style w:type="character" w:customStyle="1" w:styleId="z-0">
    <w:name w:val="z-Конец формы Знак"/>
    <w:basedOn w:val="a9"/>
    <w:link w:val="z-"/>
    <w:rsid w:val="000757D1"/>
    <w:rPr>
      <w:rFonts w:ascii="Arial" w:eastAsia="Times New Roman" w:hAnsi="Arial" w:cs="Arial"/>
      <w:vanish/>
      <w:sz w:val="16"/>
      <w:szCs w:val="16"/>
      <w:lang w:eastAsia="ru-RU"/>
    </w:rPr>
  </w:style>
  <w:style w:type="paragraph" w:styleId="z-1">
    <w:name w:val="HTML Top of Form"/>
    <w:basedOn w:val="a8"/>
    <w:next w:val="a8"/>
    <w:link w:val="z-2"/>
    <w:hidden/>
    <w:rsid w:val="000757D1"/>
    <w:pPr>
      <w:pBdr>
        <w:bottom w:val="single" w:sz="6" w:space="1" w:color="auto"/>
      </w:pBdr>
      <w:jc w:val="center"/>
    </w:pPr>
    <w:rPr>
      <w:rFonts w:ascii="Arial" w:hAnsi="Arial" w:cs="Arial"/>
      <w:vanish/>
      <w:sz w:val="16"/>
      <w:szCs w:val="16"/>
    </w:rPr>
  </w:style>
  <w:style w:type="character" w:customStyle="1" w:styleId="z-2">
    <w:name w:val="z-Начало формы Знак"/>
    <w:basedOn w:val="a9"/>
    <w:link w:val="z-1"/>
    <w:rsid w:val="000757D1"/>
    <w:rPr>
      <w:rFonts w:ascii="Arial" w:eastAsia="Times New Roman" w:hAnsi="Arial" w:cs="Arial"/>
      <w:vanish/>
      <w:sz w:val="16"/>
      <w:szCs w:val="16"/>
      <w:lang w:eastAsia="ru-RU"/>
    </w:rPr>
  </w:style>
  <w:style w:type="paragraph" w:customStyle="1" w:styleId="PageNumberC">
    <w:name w:val="PageNumber  НомCтр"/>
    <w:basedOn w:val="a8"/>
    <w:rsid w:val="000757D1"/>
    <w:pPr>
      <w:spacing w:before="60" w:after="60"/>
      <w:jc w:val="center"/>
    </w:pPr>
    <w:rPr>
      <w:rFonts w:ascii="Arial" w:hAnsi="Arial"/>
      <w:sz w:val="20"/>
      <w:szCs w:val="20"/>
    </w:rPr>
  </w:style>
  <w:style w:type="paragraph" w:customStyle="1" w:styleId="Char1CharCharCharChar">
    <w:name w:val="Char1 Знак Char Char Знак Знак Char Char"/>
    <w:basedOn w:val="a8"/>
    <w:rsid w:val="000757D1"/>
    <w:pPr>
      <w:spacing w:after="160" w:line="240" w:lineRule="exact"/>
      <w:jc w:val="right"/>
    </w:pPr>
    <w:rPr>
      <w:noProof/>
      <w:sz w:val="20"/>
      <w:szCs w:val="20"/>
      <w:lang w:val="en-GB"/>
    </w:rPr>
  </w:style>
  <w:style w:type="character" w:customStyle="1" w:styleId="afffffd">
    <w:name w:val="Термин Знак"/>
    <w:link w:val="afffffc"/>
    <w:locked/>
    <w:rsid w:val="000757D1"/>
    <w:rPr>
      <w:rFonts w:ascii="Times New Roman" w:eastAsia="Times New Roman" w:hAnsi="Times New Roman" w:cs="Times New Roman"/>
      <w:sz w:val="26"/>
      <w:szCs w:val="24"/>
      <w:lang w:eastAsia="ru-RU"/>
    </w:rPr>
  </w:style>
  <w:style w:type="paragraph" w:customStyle="1" w:styleId="CharChar8">
    <w:name w:val="Char Char8"/>
    <w:basedOn w:val="a8"/>
    <w:uiPriority w:val="99"/>
    <w:rsid w:val="000757D1"/>
    <w:pPr>
      <w:spacing w:after="160" w:line="240" w:lineRule="exact"/>
      <w:jc w:val="both"/>
    </w:pPr>
    <w:rPr>
      <w:rFonts w:ascii="Arial" w:hAnsi="Arial" w:cs="Arial"/>
      <w:noProof/>
      <w:sz w:val="20"/>
      <w:szCs w:val="20"/>
      <w:lang w:val="en-GB"/>
    </w:rPr>
  </w:style>
  <w:style w:type="paragraph" w:customStyle="1" w:styleId="1f3">
    <w:name w:val="??????1"/>
    <w:basedOn w:val="a8"/>
    <w:rsid w:val="000757D1"/>
    <w:pPr>
      <w:tabs>
        <w:tab w:val="left" w:pos="426"/>
      </w:tabs>
      <w:spacing w:after="60"/>
      <w:ind w:left="709" w:hanging="708"/>
      <w:jc w:val="both"/>
    </w:pPr>
    <w:rPr>
      <w:rFonts w:ascii="PetersburgC" w:hAnsi="PetersburgC"/>
      <w:sz w:val="20"/>
      <w:szCs w:val="20"/>
    </w:rPr>
  </w:style>
  <w:style w:type="paragraph" w:customStyle="1" w:styleId="xl43">
    <w:name w:val="xl43"/>
    <w:basedOn w:val="a8"/>
    <w:rsid w:val="000757D1"/>
    <w:pPr>
      <w:spacing w:before="100" w:beforeAutospacing="1" w:after="100" w:afterAutospacing="1"/>
      <w:jc w:val="center"/>
      <w:textAlignment w:val="top"/>
    </w:pPr>
    <w:rPr>
      <w:b/>
      <w:bCs/>
      <w:sz w:val="22"/>
      <w:szCs w:val="22"/>
    </w:rPr>
  </w:style>
  <w:style w:type="paragraph" w:customStyle="1" w:styleId="ListAlpha2">
    <w:name w:val="List Alpha 2"/>
    <w:basedOn w:val="a8"/>
    <w:next w:val="2b"/>
    <w:uiPriority w:val="99"/>
    <w:rsid w:val="000757D1"/>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8"/>
    <w:next w:val="affb"/>
    <w:uiPriority w:val="99"/>
    <w:rsid w:val="000757D1"/>
    <w:pPr>
      <w:numPr>
        <w:ilvl w:val="2"/>
        <w:numId w:val="41"/>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757D1"/>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8"/>
    <w:uiPriority w:val="99"/>
    <w:rsid w:val="000757D1"/>
    <w:pPr>
      <w:widowControl w:val="0"/>
      <w:spacing w:before="240"/>
      <w:jc w:val="both"/>
    </w:pPr>
    <w:rPr>
      <w:rFonts w:ascii="NTHelvetica/Cyrillic" w:eastAsia="MS Mincho" w:hAnsi="NTHelvetica/Cyrillic" w:cs="NTHelvetica/Cyrillic"/>
      <w:sz w:val="22"/>
      <w:szCs w:val="22"/>
      <w:lang w:val="en-GB" w:eastAsia="zh-CN"/>
    </w:rPr>
  </w:style>
  <w:style w:type="paragraph" w:styleId="affffff6">
    <w:name w:val="No Spacing"/>
    <w:uiPriority w:val="1"/>
    <w:qFormat/>
    <w:rsid w:val="000757D1"/>
    <w:pPr>
      <w:spacing w:after="0" w:line="240" w:lineRule="auto"/>
    </w:pPr>
    <w:rPr>
      <w:rFonts w:ascii="Times New Roman" w:eastAsia="Times New Roman" w:hAnsi="Times New Roman" w:cs="Times New Roman"/>
      <w:sz w:val="24"/>
      <w:szCs w:val="24"/>
      <w:lang w:eastAsia="ru-RU"/>
    </w:rPr>
  </w:style>
  <w:style w:type="paragraph" w:customStyle="1" w:styleId="a7">
    <w:name w:val="Раздел"/>
    <w:basedOn w:val="a8"/>
    <w:semiHidden/>
    <w:rsid w:val="004C23DD"/>
    <w:pPr>
      <w:numPr>
        <w:ilvl w:val="1"/>
        <w:numId w:val="48"/>
      </w:numPr>
      <w:spacing w:before="120" w:after="120"/>
      <w:jc w:val="center"/>
    </w:pPr>
    <w:rPr>
      <w:rFonts w:ascii="Arial Narrow" w:hAnsi="Arial Narrow"/>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10246421">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5418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oleObject" Target="embeddings/oleObject3.bin"/><Relationship Id="rId21" Type="http://schemas.openxmlformats.org/officeDocument/2006/relationships/hyperlink" Target="http://www.zakupki.gov.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oleObject" Target="embeddings/oleObject6.bin"/><Relationship Id="rId47" Type="http://schemas.openxmlformats.org/officeDocument/2006/relationships/hyperlink" Target="http://zakupki.rostelecom.ru/info_docs/docs/" TargetMode="External"/><Relationship Id="rId50" Type="http://schemas.openxmlformats.org/officeDocument/2006/relationships/hyperlink" Target="http://www.bashtel.ru/zakupki/informatsiya/index.php?SECTION_ID=92" TargetMode="External"/><Relationship Id="rId55" Type="http://schemas.openxmlformats.org/officeDocument/2006/relationships/header" Target="header2.xml"/><Relationship Id="rId63" Type="http://schemas.openxmlformats.org/officeDocument/2006/relationships/footer" Target="footer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9" Type="http://schemas.openxmlformats.org/officeDocument/2006/relationships/hyperlink" Target="mailto:e.farrah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image" Target="media/image3.wmf"/><Relationship Id="rId40" Type="http://schemas.openxmlformats.org/officeDocument/2006/relationships/oleObject" Target="embeddings/oleObject4.bin"/><Relationship Id="rId45" Type="http://schemas.openxmlformats.org/officeDocument/2006/relationships/image" Target="media/image4.wmf"/><Relationship Id="rId53" Type="http://schemas.openxmlformats.org/officeDocument/2006/relationships/hyperlink" Target="http://www.bashtel.ru/zakupki/informatsiya/index.php?SECTION_ID=92" TargetMode="External"/><Relationship Id="rId58" Type="http://schemas.openxmlformats.org/officeDocument/2006/relationships/hyperlink" Target="consultantplus://offline/ref=A040EB39CD11F250D04774D023161F91AFCDC35DF7E1BFE6557057AB0C7F19015D14DE1A43E1D605jBqAH" TargetMode="External"/><Relationship Id="rId66"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oleObject" Target="embeddings/oleObject1.bin"/><Relationship Id="rId49" Type="http://schemas.openxmlformats.org/officeDocument/2006/relationships/hyperlink" Target="http://www.bashtel.ru/zakupki/informatsiya/index.php?SECTION_ID=92" TargetMode="External"/><Relationship Id="rId57" Type="http://schemas.openxmlformats.org/officeDocument/2006/relationships/hyperlink" Target="consultantplus://offline/ref=A040EB39CD11F250D04774D023161F91AFCDC35DF7E1BFE6557057AB0C7F19015D14DE1A43E1D600jBqEH" TargetMode="External"/><Relationship Id="rId61"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oleObject" Target="embeddings/oleObject8.bin"/><Relationship Id="rId52" Type="http://schemas.openxmlformats.org/officeDocument/2006/relationships/hyperlink" Target="http://www.bashtel.ru/zakupki/informatsiya/index.php?SECTION_ID=92" TargetMode="External"/><Relationship Id="rId60" Type="http://schemas.openxmlformats.org/officeDocument/2006/relationships/hyperlink" Target="consultantplus://offline/ref=A040EB39CD11F250D04774D023161F91ACC4C254F1EDBFE6557057AB0C7F19015D14DE1A43E1D706jBq9H" TargetMode="Externa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f.fattahov@bashtel.ru" TargetMode="External"/><Relationship Id="rId35" Type="http://schemas.openxmlformats.org/officeDocument/2006/relationships/image" Target="media/image2.wmf"/><Relationship Id="rId43" Type="http://schemas.openxmlformats.org/officeDocument/2006/relationships/oleObject" Target="embeddings/oleObject7.bin"/><Relationship Id="rId48" Type="http://schemas.openxmlformats.org/officeDocument/2006/relationships/hyperlink" Target="http://zakupki.rostelecom.ru/info_docs/docs/" TargetMode="External"/><Relationship Id="rId56" Type="http://schemas.openxmlformats.org/officeDocument/2006/relationships/hyperlink" Target="consultantplus://offline/ref=A040EB39CD11F250D04774D023161F91AFCDC35DF7E1BFE6557057AB0C7F19015D14DE1A43E1D607jBqAH" TargetMode="External"/><Relationship Id="rId64" Type="http://schemas.openxmlformats.org/officeDocument/2006/relationships/footer" Target="footer2.xml"/><Relationship Id="rId69"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http://www.bashtel.ru/zakupki/informatsiya/index.php?SECTION_ID=92"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oleObject" Target="embeddings/oleObject2.bin"/><Relationship Id="rId46" Type="http://schemas.openxmlformats.org/officeDocument/2006/relationships/oleObject" Target="embeddings/oleObject9.bin"/><Relationship Id="rId59" Type="http://schemas.openxmlformats.org/officeDocument/2006/relationships/hyperlink" Target="consultantplus://offline/ref=A040EB39CD11F250D04774D023161F91AFCDC35DF7E1BFE6557057AB0C7F19015D14DE1A43E1D601jBqCH" TargetMode="External"/><Relationship Id="rId67" Type="http://schemas.openxmlformats.org/officeDocument/2006/relationships/header" Target="header5.xml"/><Relationship Id="rId20" Type="http://schemas.openxmlformats.org/officeDocument/2006/relationships/hyperlink" Target="mailto:security@bashtel.ru" TargetMode="External"/><Relationship Id="rId41" Type="http://schemas.openxmlformats.org/officeDocument/2006/relationships/oleObject" Target="embeddings/oleObject5.bin"/><Relationship Id="rId54" Type="http://schemas.openxmlformats.org/officeDocument/2006/relationships/header" Target="header1.xml"/><Relationship Id="rId6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9AEDA-1DC6-4DF7-A14B-C6F71CD8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65</Pages>
  <Words>23137</Words>
  <Characters>131882</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55</cp:revision>
  <cp:lastPrinted>2017-02-20T07:17:00Z</cp:lastPrinted>
  <dcterms:created xsi:type="dcterms:W3CDTF">2017-01-17T05:50:00Z</dcterms:created>
  <dcterms:modified xsi:type="dcterms:W3CDTF">2017-02-20T07:17:00Z</dcterms:modified>
</cp:coreProperties>
</file>